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9AD04" w14:textId="7166AF7D" w:rsidR="00B9757D" w:rsidRDefault="00FF46C0" w:rsidP="00B9757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Calibri"/>
          <w:b/>
          <w:sz w:val="22"/>
          <w:szCs w:val="22"/>
          <w:lang w:val="es-ES" w:eastAsia="es-ES"/>
        </w:rPr>
      </w:pPr>
      <w:r>
        <w:rPr>
          <w:rFonts w:ascii="Calibri" w:hAnsi="Calibri" w:cs="Calibri"/>
          <w:b/>
          <w:sz w:val="22"/>
          <w:szCs w:val="22"/>
          <w:lang w:val="es-ES" w:eastAsia="es-ES"/>
        </w:rPr>
        <w:t>MODELO DE DOCUMENTO DE OFERTA</w:t>
      </w:r>
    </w:p>
    <w:p w14:paraId="7424BF1E" w14:textId="77777777" w:rsidR="00C610E0" w:rsidRPr="00B9757D" w:rsidRDefault="00C610E0" w:rsidP="00B9757D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Calibri"/>
          <w:b/>
          <w:sz w:val="22"/>
          <w:szCs w:val="22"/>
          <w:lang w:val="es-ES" w:eastAsia="es-ES"/>
        </w:rPr>
      </w:pPr>
    </w:p>
    <w:p w14:paraId="090A1599" w14:textId="494547F4" w:rsidR="00B9757D" w:rsidRPr="00B9757D" w:rsidRDefault="006A0A01" w:rsidP="00D671F9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Calibri" w:hAnsi="Calibri" w:cs="Calibri"/>
          <w:sz w:val="22"/>
          <w:szCs w:val="22"/>
          <w:u w:val="single"/>
          <w:lang w:val="es-ES" w:eastAsia="es-ES"/>
        </w:rPr>
      </w:pPr>
      <w:r w:rsidRPr="006A0A01">
        <w:rPr>
          <w:rFonts w:ascii="Calibri" w:hAnsi="Calibri" w:cs="Calibri"/>
          <w:b/>
          <w:sz w:val="22"/>
          <w:szCs w:val="22"/>
          <w:u w:val="single"/>
          <w:lang w:val="es-ES" w:eastAsia="es-ES"/>
        </w:rPr>
        <w:t>OFERTA DE ADJUDICACIÓN DEL DERECHO DE SUBARRENDAMIENTO PARA USO DISTINTO DE VIVIENDA DE LOS LOCALES SI2.M03 Y SI2.M04 EN LA PARCELA I.2 DEL PLAN ESPECIAL REFUNDIDO. APD 13.16-SG6</w:t>
      </w:r>
    </w:p>
    <w:p w14:paraId="62EB52D7" w14:textId="77777777" w:rsidR="00B9757D" w:rsidRPr="00B9757D" w:rsidRDefault="00B9757D" w:rsidP="00B9757D">
      <w:pPr>
        <w:overflowPunct w:val="0"/>
        <w:autoSpaceDE w:val="0"/>
        <w:autoSpaceDN w:val="0"/>
        <w:adjustRightInd w:val="0"/>
        <w:jc w:val="left"/>
        <w:textAlignment w:val="baseline"/>
        <w:rPr>
          <w:rFonts w:ascii="Calibri" w:hAnsi="Calibri" w:cs="Calibri"/>
          <w:color w:val="000000"/>
          <w:sz w:val="22"/>
          <w:szCs w:val="22"/>
          <w:lang w:val="es-ES"/>
        </w:rPr>
      </w:pPr>
      <w:r w:rsidRPr="00B9757D">
        <w:rPr>
          <w:rFonts w:ascii="Calibri" w:hAnsi="Calibri" w:cs="Calibri"/>
          <w:b/>
          <w:sz w:val="22"/>
          <w:szCs w:val="22"/>
          <w:lang w:val="es-ES" w:eastAsia="es-ES"/>
        </w:rPr>
        <w:t xml:space="preserve"> </w:t>
      </w:r>
    </w:p>
    <w:p w14:paraId="500F9D4E" w14:textId="5B48BFC6" w:rsidR="00A103C4" w:rsidRPr="00414B87" w:rsidRDefault="00A103C4" w:rsidP="00A103C4">
      <w:pPr>
        <w:tabs>
          <w:tab w:val="left" w:pos="-958"/>
          <w:tab w:val="left" w:pos="-720"/>
          <w:tab w:val="left" w:pos="0"/>
          <w:tab w:val="left" w:pos="226"/>
          <w:tab w:val="left" w:pos="543"/>
          <w:tab w:val="left" w:pos="770"/>
          <w:tab w:val="left" w:pos="1336"/>
          <w:tab w:val="left" w:pos="1734"/>
          <w:tab w:val="left" w:pos="2160"/>
          <w:tab w:val="left" w:pos="2880"/>
          <w:tab w:val="left" w:pos="3286"/>
          <w:tab w:val="left" w:pos="4320"/>
          <w:tab w:val="left" w:pos="5040"/>
          <w:tab w:val="left" w:pos="5271"/>
          <w:tab w:val="left" w:pos="5839"/>
          <w:tab w:val="left" w:pos="6480"/>
          <w:tab w:val="left" w:pos="7200"/>
          <w:tab w:val="left" w:pos="7425"/>
          <w:tab w:val="left" w:pos="8559"/>
        </w:tabs>
        <w:spacing w:after="360" w:line="276" w:lineRule="auto"/>
        <w:rPr>
          <w:rFonts w:ascii="Calibri" w:hAnsi="Calibri" w:cs="Calibri"/>
          <w:color w:val="000000"/>
          <w:sz w:val="22"/>
          <w:szCs w:val="22"/>
          <w:lang w:val="es-ES"/>
        </w:rPr>
      </w:pPr>
      <w:r w:rsidRPr="00414B87">
        <w:rPr>
          <w:rFonts w:cs="Calibri"/>
          <w:sz w:val="22"/>
          <w:szCs w:val="22"/>
        </w:rPr>
        <w:t xml:space="preserve">D./Dña..................................................................., con DNI número.........................en nombre (propio) o (de la empresa que </w:t>
      </w:r>
      <w:proofErr w:type="gramStart"/>
      <w:r w:rsidRPr="00414B87">
        <w:rPr>
          <w:rFonts w:cs="Calibri"/>
          <w:sz w:val="22"/>
          <w:szCs w:val="22"/>
        </w:rPr>
        <w:t>representa)............................................</w:t>
      </w:r>
      <w:proofErr w:type="gramEnd"/>
      <w:r w:rsidRPr="00414B87">
        <w:rPr>
          <w:rFonts w:cs="Calibri"/>
          <w:sz w:val="22"/>
          <w:szCs w:val="22"/>
        </w:rPr>
        <w:t xml:space="preserve"> con NIF............................. y domicilio fiscal .....................................……………………… ……………………</w:t>
      </w:r>
      <w:proofErr w:type="gramStart"/>
      <w:r w:rsidRPr="00414B87">
        <w:rPr>
          <w:rFonts w:cs="Calibri"/>
          <w:sz w:val="22"/>
          <w:szCs w:val="22"/>
        </w:rPr>
        <w:t>…….</w:t>
      </w:r>
      <w:proofErr w:type="gramEnd"/>
      <w:r w:rsidRPr="00414B87">
        <w:rPr>
          <w:rFonts w:cs="Calibri"/>
          <w:sz w:val="22"/>
          <w:szCs w:val="22"/>
        </w:rPr>
        <w:t xml:space="preserve">…en............................calle.........................................................................número.....................enterado del anuncio publicado </w:t>
      </w:r>
      <w:r w:rsidR="000042B8">
        <w:rPr>
          <w:rFonts w:cs="Calibri"/>
          <w:sz w:val="22"/>
          <w:szCs w:val="22"/>
        </w:rPr>
        <w:t xml:space="preserve">el </w:t>
      </w:r>
      <w:r w:rsidR="006B239E" w:rsidRPr="006B239E">
        <w:rPr>
          <w:rFonts w:cs="Calibri"/>
          <w:sz w:val="22"/>
          <w:szCs w:val="22"/>
        </w:rPr>
        <w:t xml:space="preserve">4 </w:t>
      </w:r>
      <w:r w:rsidR="000042B8" w:rsidRPr="006B239E">
        <w:rPr>
          <w:rFonts w:cs="Calibri"/>
          <w:sz w:val="22"/>
          <w:szCs w:val="22"/>
        </w:rPr>
        <w:t xml:space="preserve">de </w:t>
      </w:r>
      <w:r w:rsidR="00D740E9">
        <w:rPr>
          <w:rFonts w:cs="Calibri"/>
          <w:sz w:val="22"/>
          <w:szCs w:val="22"/>
        </w:rPr>
        <w:t xml:space="preserve">diciembre </w:t>
      </w:r>
      <w:r w:rsidR="000042B8" w:rsidRPr="006B239E">
        <w:rPr>
          <w:rFonts w:cs="Calibri"/>
          <w:sz w:val="22"/>
          <w:szCs w:val="22"/>
        </w:rPr>
        <w:t xml:space="preserve">de 2025 </w:t>
      </w:r>
      <w:r w:rsidRPr="006B239E">
        <w:rPr>
          <w:rFonts w:cs="Calibri"/>
          <w:sz w:val="22"/>
          <w:szCs w:val="22"/>
        </w:rPr>
        <w:t xml:space="preserve">en la web de Mercamadrid, S.A. para la </w:t>
      </w:r>
      <w:r w:rsidR="006A0A01" w:rsidRPr="006A0A01">
        <w:rPr>
          <w:rFonts w:cs="Calibri"/>
          <w:b/>
          <w:sz w:val="22"/>
          <w:szCs w:val="22"/>
        </w:rPr>
        <w:t>OFERTA DE ADJUDICACIÓN DEL DERECHO DE SUBARRENDAMIENTO PARA USO DISTINTO DE VIVIENDA DE LOS LOCALES SI2.M03 Y SI2.M04 EN LA PARCELA I.2 DEL PLAN ESPECIAL REFUNDIDO. APD 13.16-SG6</w:t>
      </w:r>
      <w:r w:rsidRPr="00414B87">
        <w:rPr>
          <w:rFonts w:cs="Calibri"/>
          <w:b/>
          <w:sz w:val="22"/>
          <w:szCs w:val="22"/>
        </w:rPr>
        <w:t xml:space="preserve">, </w:t>
      </w:r>
      <w:r w:rsidRPr="00414B87">
        <w:rPr>
          <w:rFonts w:cs="Calibri"/>
          <w:sz w:val="22"/>
          <w:szCs w:val="22"/>
        </w:rPr>
        <w:t>presenta oferta para su adjudicación conforme a lo siguiente:</w:t>
      </w:r>
    </w:p>
    <w:p w14:paraId="13E8B6B5" w14:textId="5FBB91E0" w:rsidR="00533784" w:rsidRPr="00A103C4" w:rsidRDefault="00D740E9" w:rsidP="00533784">
      <w:pPr>
        <w:pStyle w:val="Prrafodelista"/>
        <w:numPr>
          <w:ilvl w:val="0"/>
          <w:numId w:val="15"/>
        </w:numPr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Local </w:t>
      </w:r>
      <w:r w:rsidR="00757DFA" w:rsidRPr="00DF5A21">
        <w:rPr>
          <w:rFonts w:ascii="Calibri" w:hAnsi="Calibri" w:cs="Calibri"/>
          <w:color w:val="000000"/>
          <w:sz w:val="22"/>
          <w:szCs w:val="22"/>
          <w:lang w:val="es-ES"/>
        </w:rPr>
        <w:t>por l</w:t>
      </w:r>
      <w:r w:rsidR="000042B8">
        <w:rPr>
          <w:rFonts w:ascii="Calibri" w:hAnsi="Calibri" w:cs="Calibri"/>
          <w:color w:val="000000"/>
          <w:sz w:val="22"/>
          <w:szCs w:val="22"/>
          <w:lang w:val="es-ES"/>
        </w:rPr>
        <w:t>a</w:t>
      </w:r>
      <w:r w:rsidR="00757DFA" w:rsidRPr="00DF5A21">
        <w:rPr>
          <w:rFonts w:ascii="Calibri" w:hAnsi="Calibri" w:cs="Calibri"/>
          <w:color w:val="000000"/>
          <w:sz w:val="22"/>
          <w:szCs w:val="22"/>
          <w:lang w:val="es-ES"/>
        </w:rPr>
        <w:t xml:space="preserve"> cual se puja</w:t>
      </w:r>
      <w:r w:rsidR="00C610E0">
        <w:rPr>
          <w:rFonts w:ascii="Calibri" w:hAnsi="Calibri" w:cs="Calibri"/>
          <w:color w:val="000000"/>
          <w:sz w:val="22"/>
          <w:szCs w:val="22"/>
          <w:lang w:val="es-ES"/>
        </w:rPr>
        <w:t>:</w:t>
      </w:r>
      <w:r w:rsidR="00FF46C0">
        <w:rPr>
          <w:rFonts w:ascii="Calibri" w:hAnsi="Calibri" w:cs="Calibri"/>
          <w:color w:val="000000"/>
          <w:sz w:val="22"/>
          <w:szCs w:val="22"/>
          <w:lang w:val="es-ES"/>
        </w:rPr>
        <w:t xml:space="preserve"> </w:t>
      </w:r>
      <w:r w:rsidRPr="00D740E9">
        <w:rPr>
          <w:rFonts w:ascii="Calibri" w:hAnsi="Calibri" w:cs="Calibri"/>
          <w:b/>
          <w:color w:val="000000"/>
          <w:sz w:val="22"/>
          <w:szCs w:val="22"/>
          <w:lang w:val="es-ES"/>
        </w:rPr>
        <w:t>SI2.M0</w:t>
      </w:r>
      <w:r w:rsidR="006A0A01">
        <w:rPr>
          <w:rFonts w:ascii="Calibri" w:hAnsi="Calibri" w:cs="Calibri"/>
          <w:b/>
          <w:color w:val="000000"/>
          <w:sz w:val="22"/>
          <w:szCs w:val="22"/>
          <w:lang w:val="es-ES"/>
        </w:rPr>
        <w:t>3 y SI2.M04</w:t>
      </w:r>
    </w:p>
    <w:p w14:paraId="30ECC7BE" w14:textId="77777777" w:rsidR="00A103C4" w:rsidRDefault="00A103C4" w:rsidP="00A103C4">
      <w:pPr>
        <w:pStyle w:val="Prrafodelista"/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05DA94A8" w14:textId="41D10A22" w:rsidR="00533784" w:rsidRPr="006A0A01" w:rsidRDefault="006A0A01" w:rsidP="00A01F02">
      <w:pPr>
        <w:pStyle w:val="Prrafodelista"/>
        <w:numPr>
          <w:ilvl w:val="0"/>
          <w:numId w:val="15"/>
        </w:numPr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  <w:r w:rsidRP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Por el local </w:t>
      </w:r>
      <w:r w:rsidRPr="006A0A01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SI2.M03</w:t>
      </w:r>
      <w:r w:rsidRPr="006A0A01">
        <w:rPr>
          <w:rFonts w:ascii="Calibri" w:hAnsi="Calibri" w:cs="Calibri"/>
          <w:color w:val="000000"/>
          <w:sz w:val="22"/>
          <w:szCs w:val="22"/>
          <w:lang w:val="es-ES"/>
        </w:rPr>
        <w:t>: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</w:t>
      </w:r>
      <w:r w:rsidR="00533784" w:rsidRP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Importe de la </w:t>
      </w:r>
      <w:r w:rsidR="00533784" w:rsidRPr="006A0A01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s-ES"/>
        </w:rPr>
        <w:t xml:space="preserve">renta anual </w:t>
      </w:r>
      <w:r w:rsidR="00533784" w:rsidRPr="00FF0A3A">
        <w:rPr>
          <w:rFonts w:ascii="Calibri" w:hAnsi="Calibri" w:cs="Calibri"/>
          <w:color w:val="000000"/>
          <w:sz w:val="22"/>
          <w:szCs w:val="22"/>
          <w:lang w:val="es-ES"/>
        </w:rPr>
        <w:t>ofertado</w:t>
      </w:r>
      <w:r w:rsidR="00533784" w:rsidRP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 expresado en </w:t>
      </w:r>
      <w:proofErr w:type="gramStart"/>
      <w:r w:rsidR="00533784" w:rsidRPr="006A0A01">
        <w:rPr>
          <w:rFonts w:ascii="Calibri" w:hAnsi="Calibri" w:cs="Calibri"/>
          <w:color w:val="000000"/>
          <w:sz w:val="22"/>
          <w:szCs w:val="22"/>
          <w:lang w:val="es-ES"/>
        </w:rPr>
        <w:t>Euros</w:t>
      </w:r>
      <w:proofErr w:type="gramEnd"/>
      <w:r w:rsidR="00533784" w:rsidRP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 (€), tanto en número como en letra, y si es con o sin I.V.A. incluido, entendiéndose si no se expresara que el precio ofertado es sin IVA.</w:t>
      </w:r>
      <w:r w:rsidR="00C610E0" w:rsidRP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: </w:t>
      </w:r>
    </w:p>
    <w:p w14:paraId="281AA0DC" w14:textId="23E2ADA1" w:rsidR="00FF46C0" w:rsidRDefault="00FF46C0" w:rsidP="00FF46C0">
      <w:pPr>
        <w:pStyle w:val="Prrafodelista"/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4A2BC338" w14:textId="3D7B7197" w:rsidR="00FF46C0" w:rsidRDefault="00FF46C0" w:rsidP="00FF46C0">
      <w:pPr>
        <w:pStyle w:val="Prrafodelista"/>
        <w:spacing w:before="120" w:after="120" w:line="276" w:lineRule="auto"/>
        <w:ind w:left="993"/>
        <w:jc w:val="center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>__________________ EUROS (________€) más IVA.</w:t>
      </w:r>
    </w:p>
    <w:p w14:paraId="09E552CB" w14:textId="77777777" w:rsidR="00E8123F" w:rsidRDefault="00E8123F" w:rsidP="00E8123F">
      <w:pPr>
        <w:pStyle w:val="Prrafodelista"/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534D52B7" w14:textId="0D9AE239" w:rsidR="006A0A01" w:rsidRPr="006A0A01" w:rsidRDefault="006A0A01" w:rsidP="006A0A01">
      <w:pPr>
        <w:pStyle w:val="Prrafodelista"/>
        <w:numPr>
          <w:ilvl w:val="0"/>
          <w:numId w:val="15"/>
        </w:numPr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  <w:r w:rsidRP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Por el local </w:t>
      </w:r>
      <w:r w:rsidRPr="006A0A01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SI2.M0</w:t>
      </w:r>
      <w:r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4</w:t>
      </w:r>
      <w:r w:rsidRPr="006A0A01">
        <w:rPr>
          <w:rFonts w:ascii="Calibri" w:hAnsi="Calibri" w:cs="Calibri"/>
          <w:color w:val="000000"/>
          <w:sz w:val="22"/>
          <w:szCs w:val="22"/>
          <w:lang w:val="es-ES"/>
        </w:rPr>
        <w:t>: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</w:t>
      </w:r>
      <w:r w:rsidRP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Importe de la </w:t>
      </w:r>
      <w:r w:rsidRPr="006A0A01">
        <w:rPr>
          <w:rFonts w:ascii="Calibri" w:hAnsi="Calibri" w:cs="Calibri"/>
          <w:b/>
          <w:bCs/>
          <w:i/>
          <w:iCs/>
          <w:color w:val="000000"/>
          <w:sz w:val="22"/>
          <w:szCs w:val="22"/>
          <w:lang w:val="es-ES"/>
        </w:rPr>
        <w:t xml:space="preserve">renta anual </w:t>
      </w:r>
      <w:r w:rsidRPr="00FF0A3A">
        <w:rPr>
          <w:rFonts w:ascii="Calibri" w:hAnsi="Calibri" w:cs="Calibri"/>
          <w:color w:val="000000"/>
          <w:sz w:val="22"/>
          <w:szCs w:val="22"/>
          <w:lang w:val="es-ES"/>
        </w:rPr>
        <w:t>ofertado</w:t>
      </w:r>
      <w:r w:rsidRP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 expresado en </w:t>
      </w:r>
      <w:proofErr w:type="gramStart"/>
      <w:r w:rsidRPr="006A0A01">
        <w:rPr>
          <w:rFonts w:ascii="Calibri" w:hAnsi="Calibri" w:cs="Calibri"/>
          <w:color w:val="000000"/>
          <w:sz w:val="22"/>
          <w:szCs w:val="22"/>
          <w:lang w:val="es-ES"/>
        </w:rPr>
        <w:t>Euros</w:t>
      </w:r>
      <w:proofErr w:type="gramEnd"/>
      <w:r w:rsidRP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 (€), tanto en número como en letra, y si es con o sin I.V.A. incluido, entendiéndose si no se expresara que el precio ofertado es sin IVA.: </w:t>
      </w:r>
    </w:p>
    <w:p w14:paraId="586B1B7C" w14:textId="77777777" w:rsidR="006A0A01" w:rsidRDefault="006A0A01" w:rsidP="006A0A01">
      <w:pPr>
        <w:pStyle w:val="Prrafodelista"/>
        <w:spacing w:before="120" w:after="120" w:line="276" w:lineRule="auto"/>
        <w:ind w:left="993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200A3832" w14:textId="77777777" w:rsidR="006A0A01" w:rsidRDefault="006A0A01" w:rsidP="006A0A01">
      <w:pPr>
        <w:pStyle w:val="Prrafodelista"/>
        <w:spacing w:before="120" w:after="120" w:line="276" w:lineRule="auto"/>
        <w:ind w:left="993"/>
        <w:jc w:val="center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>__________________ EUROS (________€) más IVA.</w:t>
      </w:r>
    </w:p>
    <w:p w14:paraId="1F44B4A7" w14:textId="77777777" w:rsidR="00E8123F" w:rsidRDefault="00E8123F" w:rsidP="00E8123F">
      <w:pPr>
        <w:pStyle w:val="Prrafodelista"/>
        <w:tabs>
          <w:tab w:val="left" w:pos="1276"/>
        </w:tabs>
        <w:spacing w:before="120" w:after="120" w:line="276" w:lineRule="auto"/>
        <w:ind w:left="993" w:right="141"/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</w:pPr>
      <w:bookmarkStart w:id="0" w:name="_Hlk215705241"/>
    </w:p>
    <w:p w14:paraId="6F49D56D" w14:textId="3DA5DE0F" w:rsidR="00BA779F" w:rsidRPr="00BA779F" w:rsidRDefault="00BA779F" w:rsidP="00BA779F">
      <w:pPr>
        <w:pStyle w:val="Prrafodelista"/>
        <w:numPr>
          <w:ilvl w:val="0"/>
          <w:numId w:val="15"/>
        </w:numPr>
        <w:tabs>
          <w:tab w:val="left" w:pos="1276"/>
        </w:tabs>
        <w:spacing w:before="120" w:after="120" w:line="276" w:lineRule="auto"/>
        <w:ind w:left="993" w:right="141"/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</w:pPr>
      <w:r w:rsidRPr="00BA779F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 xml:space="preserve">Porcentaje de renta variable ofertado para el </w:t>
      </w:r>
      <w:r w:rsidRPr="00BA779F">
        <w:rPr>
          <w:rFonts w:ascii="Calibri" w:hAnsi="Calibri" w:cs="Calibri"/>
          <w:b/>
          <w:bCs/>
          <w:color w:val="000000"/>
          <w:sz w:val="22"/>
          <w:szCs w:val="22"/>
        </w:rPr>
        <w:t>Local SI2.M03:</w:t>
      </w:r>
    </w:p>
    <w:p w14:paraId="7E8D9F7E" w14:textId="50FC4974" w:rsidR="00BA779F" w:rsidRDefault="00BA779F" w:rsidP="00BA779F">
      <w:pPr>
        <w:keepNext/>
        <w:spacing w:before="120" w:after="120" w:line="276" w:lineRule="auto"/>
        <w:ind w:left="1701" w:right="142" w:hanging="567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bookmarkStart w:id="1" w:name="_Hlk215705313"/>
      <w:r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 xml:space="preserve">d.1) </w:t>
      </w:r>
      <w:r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ab/>
        <w:t xml:space="preserve">Porcentaje de renta variable ofertado </w:t>
      </w:r>
      <w:r w:rsidRPr="00C47A52">
        <w:rPr>
          <w:rFonts w:ascii="Calibri" w:hAnsi="Calibri" w:cs="Calibri"/>
          <w:color w:val="000000"/>
          <w:sz w:val="22"/>
          <w:szCs w:val="22"/>
          <w:lang w:val="es-ES"/>
        </w:rPr>
        <w:t>a</w:t>
      </w:r>
      <w:r>
        <w:rPr>
          <w:rFonts w:ascii="Calibri" w:hAnsi="Calibri" w:cs="Calibri"/>
          <w:bCs/>
          <w:color w:val="000000"/>
          <w:sz w:val="22"/>
          <w:szCs w:val="22"/>
          <w:lang w:val="es-ES"/>
        </w:rPr>
        <w:t xml:space="preserve"> partir de la formalización del contrato, sobre la facturación anual a terceros: </w:t>
      </w:r>
      <w:r w:rsidRP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>(</w:t>
      </w:r>
      <w:r w:rsidRPr="00BA779F">
        <w:rPr>
          <w:rFonts w:ascii="Calibri" w:hAnsi="Calibri" w:cs="Calibri"/>
          <w:bCs/>
          <w:i/>
          <w:iCs/>
          <w:color w:val="000000"/>
          <w:sz w:val="22"/>
          <w:szCs w:val="22"/>
          <w:lang w:val="es-ES"/>
        </w:rPr>
        <w:t>marcar lo ofertado</w:t>
      </w:r>
      <w:r w:rsidRP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>)</w:t>
      </w:r>
    </w:p>
    <w:p w14:paraId="1A2CB05E" w14:textId="76B139ED" w:rsidR="00BA779F" w:rsidRPr="00BA779F" w:rsidRDefault="00E8123F" w:rsidP="00BA779F">
      <w:pPr>
        <w:spacing w:before="120" w:after="120" w:line="276" w:lineRule="auto"/>
        <w:ind w:left="2268" w:right="142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bCs/>
            <w:color w:val="000000"/>
            <w:sz w:val="22"/>
            <w:szCs w:val="22"/>
            <w:lang w:val="es-ES"/>
          </w:rPr>
          <w:id w:val="-7817990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>S</w:t>
      </w:r>
      <w:r w:rsidR="00BA779F" w:rsidRP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>e oferta 12,50%</w:t>
      </w:r>
      <w:bookmarkEnd w:id="1"/>
      <w:r w:rsidR="00BA779F" w:rsidRP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>.</w:t>
      </w:r>
    </w:p>
    <w:p w14:paraId="16388D3B" w14:textId="0F52815C" w:rsidR="00BA779F" w:rsidRDefault="00E8123F" w:rsidP="00BA779F">
      <w:pPr>
        <w:spacing w:before="120" w:after="120" w:line="276" w:lineRule="auto"/>
        <w:ind w:left="2268" w:right="142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bCs/>
            <w:color w:val="000000"/>
            <w:sz w:val="22"/>
            <w:szCs w:val="22"/>
            <w:lang w:val="es-ES"/>
          </w:rPr>
          <w:id w:val="-1986773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>S</w:t>
      </w:r>
      <w:r w:rsidR="00BA779F" w:rsidRP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>e oferta 12,00%.</w:t>
      </w:r>
    </w:p>
    <w:p w14:paraId="4B06666A" w14:textId="14F9CD58" w:rsidR="00BA779F" w:rsidRPr="00BA779F" w:rsidRDefault="00E8123F" w:rsidP="00BA779F">
      <w:pPr>
        <w:spacing w:before="120" w:after="120" w:line="276" w:lineRule="auto"/>
        <w:ind w:left="2268" w:right="142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bCs/>
            <w:color w:val="000000"/>
            <w:sz w:val="22"/>
            <w:szCs w:val="22"/>
            <w:lang w:val="es-ES"/>
          </w:rPr>
          <w:id w:val="-6259391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 w:rsidRP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>Se oferta 11,50%.</w:t>
      </w:r>
    </w:p>
    <w:p w14:paraId="4F93CD32" w14:textId="2EAA2C9E" w:rsidR="00BA779F" w:rsidRDefault="00E8123F" w:rsidP="00BA779F">
      <w:pPr>
        <w:pStyle w:val="Prrafodelista"/>
        <w:spacing w:before="120" w:after="120" w:line="276" w:lineRule="auto"/>
        <w:ind w:left="2268" w:right="142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bCs/>
            <w:color w:val="000000"/>
            <w:sz w:val="22"/>
            <w:szCs w:val="22"/>
            <w:lang w:val="es-ES"/>
          </w:rPr>
          <w:id w:val="-9739791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 xml:space="preserve">Se oferta </w:t>
      </w:r>
      <w:r w:rsidR="00BA779F" w:rsidRPr="00C47A52">
        <w:rPr>
          <w:rFonts w:ascii="Calibri" w:hAnsi="Calibri" w:cs="Calibri"/>
          <w:bCs/>
          <w:color w:val="000000"/>
          <w:sz w:val="22"/>
          <w:szCs w:val="22"/>
          <w:lang w:val="es-ES"/>
        </w:rPr>
        <w:t>1</w:t>
      </w:r>
      <w:r w:rsid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>1,00%</w:t>
      </w:r>
      <w:r w:rsidR="00BA779F" w:rsidRPr="00C47A52">
        <w:rPr>
          <w:rFonts w:ascii="Calibri" w:hAnsi="Calibri" w:cs="Calibri"/>
          <w:bCs/>
          <w:color w:val="000000"/>
          <w:sz w:val="22"/>
          <w:szCs w:val="22"/>
          <w:lang w:val="es-ES"/>
        </w:rPr>
        <w:t>.</w:t>
      </w:r>
    </w:p>
    <w:p w14:paraId="7433C516" w14:textId="5B19839E" w:rsidR="00BA779F" w:rsidRPr="00BA779F" w:rsidRDefault="00E8123F" w:rsidP="0046791F">
      <w:pPr>
        <w:spacing w:before="120" w:after="120" w:line="276" w:lineRule="auto"/>
        <w:ind w:left="2268" w:right="141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sdt>
        <w:sdtPr>
          <w:rPr>
            <w:rFonts w:ascii="MS Gothic" w:eastAsia="MS Gothic" w:hAnsi="MS Gothic" w:cs="Calibri"/>
            <w:bCs/>
            <w:color w:val="000000"/>
            <w:sz w:val="22"/>
            <w:szCs w:val="22"/>
            <w:lang w:val="es-ES"/>
          </w:rPr>
          <w:id w:val="606547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 w:rsidRPr="00BA779F"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 w:rsidRPr="00BA779F">
        <w:rPr>
          <w:rFonts w:ascii="Calibri" w:hAnsi="Calibri" w:cs="Calibri"/>
          <w:bCs/>
          <w:color w:val="000000"/>
          <w:sz w:val="22"/>
          <w:szCs w:val="22"/>
          <w:lang w:val="es-ES"/>
        </w:rPr>
        <w:t>Se oferta 10,50%.</w:t>
      </w:r>
    </w:p>
    <w:bookmarkEnd w:id="0"/>
    <w:p w14:paraId="483C26DB" w14:textId="77777777" w:rsidR="00E8123F" w:rsidRPr="00BA779F" w:rsidRDefault="00E8123F" w:rsidP="00E8123F">
      <w:pPr>
        <w:spacing w:before="120" w:after="120" w:line="276" w:lineRule="auto"/>
        <w:ind w:left="2268" w:right="142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bCs/>
            <w:color w:val="000000"/>
            <w:sz w:val="22"/>
            <w:szCs w:val="22"/>
            <w:lang w:val="es-ES"/>
          </w:rPr>
          <w:id w:val="-450622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bCs/>
              <w:color w:val="000000"/>
              <w:sz w:val="22"/>
              <w:szCs w:val="22"/>
              <w:lang w:val="es-ES"/>
            </w:rPr>
            <w:t>☐</w:t>
          </w:r>
        </w:sdtContent>
      </w:sdt>
      <w:r>
        <w:rPr>
          <w:rFonts w:ascii="Calibri" w:hAnsi="Calibri" w:cs="Calibri"/>
          <w:bCs/>
          <w:color w:val="000000"/>
          <w:sz w:val="22"/>
          <w:szCs w:val="22"/>
          <w:lang w:val="es-ES"/>
        </w:rPr>
        <w:t xml:space="preserve"> No oferta incremento, siendo el porcentaje a aplicar el mínimo establecido del 10%. </w:t>
      </w:r>
    </w:p>
    <w:p w14:paraId="46AB7C8B" w14:textId="77777777" w:rsidR="00E8123F" w:rsidRDefault="00E8123F" w:rsidP="00E8123F">
      <w:pPr>
        <w:pStyle w:val="Prrafodelista"/>
        <w:tabs>
          <w:tab w:val="left" w:pos="-1094"/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autoSpaceDE w:val="0"/>
        <w:autoSpaceDN w:val="0"/>
        <w:adjustRightInd w:val="0"/>
        <w:spacing w:before="120" w:after="120" w:line="276" w:lineRule="auto"/>
        <w:ind w:left="0"/>
        <w:contextualSpacing w:val="0"/>
        <w:rPr>
          <w:rFonts w:cstheme="minorHAnsi"/>
          <w:i/>
          <w:sz w:val="18"/>
          <w:szCs w:val="18"/>
        </w:rPr>
      </w:pPr>
      <w:r w:rsidRPr="00AE45CE">
        <w:rPr>
          <w:rFonts w:cstheme="minorHAnsi"/>
          <w:i/>
          <w:sz w:val="18"/>
          <w:szCs w:val="18"/>
        </w:rPr>
        <w:lastRenderedPageBreak/>
        <w:t>Nota: Debe marcarse lo que se oferta. En caso de no marcarse ninguna opción o marcarse varias opciones</w:t>
      </w:r>
      <w:r>
        <w:rPr>
          <w:rFonts w:cstheme="minorHAnsi"/>
          <w:i/>
          <w:sz w:val="18"/>
          <w:szCs w:val="18"/>
        </w:rPr>
        <w:t xml:space="preserve">, se entenderá que no oferta incremento de porcentaje de la renta variable en este criterio. </w:t>
      </w:r>
    </w:p>
    <w:p w14:paraId="192D05F2" w14:textId="77777777" w:rsidR="00BA779F" w:rsidRDefault="00BA779F" w:rsidP="00BA779F">
      <w:pPr>
        <w:pStyle w:val="Prrafodelista"/>
        <w:tabs>
          <w:tab w:val="left" w:pos="1276"/>
        </w:tabs>
        <w:spacing w:before="120" w:after="120" w:line="276" w:lineRule="auto"/>
        <w:ind w:left="993" w:right="141"/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</w:pPr>
    </w:p>
    <w:p w14:paraId="561C5E5B" w14:textId="53EA0C6A" w:rsidR="006A0A01" w:rsidRPr="00BA779F" w:rsidRDefault="006A0A01" w:rsidP="00BA779F">
      <w:pPr>
        <w:pStyle w:val="Prrafodelista"/>
        <w:numPr>
          <w:ilvl w:val="0"/>
          <w:numId w:val="15"/>
        </w:numPr>
        <w:tabs>
          <w:tab w:val="left" w:pos="1276"/>
        </w:tabs>
        <w:spacing w:before="120" w:after="120" w:line="276" w:lineRule="auto"/>
        <w:ind w:left="993" w:right="141"/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</w:pPr>
      <w:r w:rsidRPr="00BA779F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Porcentajes de renta variable ofertados para el Local SI2.M04:</w:t>
      </w:r>
    </w:p>
    <w:p w14:paraId="195CB568" w14:textId="3F3DC4AF" w:rsidR="006A0A01" w:rsidRPr="00CC7EB1" w:rsidRDefault="0046791F" w:rsidP="00BA779F">
      <w:pPr>
        <w:spacing w:before="120" w:after="120" w:line="276" w:lineRule="auto"/>
        <w:ind w:left="1701" w:right="141" w:hanging="566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e</w:t>
      </w:r>
      <w:r w:rsidR="00BA779F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 xml:space="preserve">.1) </w:t>
      </w:r>
      <w:r w:rsidR="00BA779F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ab/>
      </w:r>
      <w:r w:rsidR="006A0A01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 xml:space="preserve">Porcentaje de renta variable ofertado </w:t>
      </w:r>
      <w:r w:rsidR="006A0A01" w:rsidRPr="00CC7EB1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respecto del primer tramo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 (hasta 1.000.000,00 € más IVA) respecto de la facturació</w:t>
      </w:r>
      <w:r w:rsidR="006A0A01" w:rsidRPr="00FB6B79">
        <w:rPr>
          <w:rFonts w:ascii="Calibri" w:hAnsi="Calibri" w:cs="Calibri"/>
          <w:color w:val="000000"/>
          <w:sz w:val="22"/>
          <w:szCs w:val="22"/>
          <w:lang w:val="es-ES"/>
        </w:rPr>
        <w:t xml:space="preserve">n </w:t>
      </w:r>
      <w:r w:rsidR="006A0A01" w:rsidRPr="00CC7EB1">
        <w:rPr>
          <w:rFonts w:ascii="Calibri" w:hAnsi="Calibri" w:cs="Calibri"/>
          <w:color w:val="000000"/>
          <w:sz w:val="22"/>
          <w:szCs w:val="22"/>
          <w:lang w:val="es-ES"/>
        </w:rPr>
        <w:t>anual a terceros de las acciones comerciales a realizar por el adjudicatario en el loca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l</w:t>
      </w:r>
      <w:r w:rsidR="006A0A01" w:rsidRPr="00CC7EB1">
        <w:rPr>
          <w:rFonts w:ascii="Calibri" w:hAnsi="Calibri" w:cs="Calibri"/>
          <w:color w:val="000000"/>
          <w:sz w:val="22"/>
          <w:szCs w:val="22"/>
          <w:lang w:val="es-ES"/>
        </w:rPr>
        <w:t>: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 xml:space="preserve"> (</w:t>
      </w:r>
      <w:r w:rsidR="00BA779F" w:rsidRPr="00BA779F">
        <w:rPr>
          <w:rFonts w:ascii="Calibri" w:hAnsi="Calibri" w:cs="Calibri"/>
          <w:i/>
          <w:iCs/>
          <w:color w:val="000000"/>
          <w:sz w:val="22"/>
          <w:szCs w:val="22"/>
          <w:lang w:val="es-ES"/>
        </w:rPr>
        <w:t>marcar lo ofertado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)</w:t>
      </w:r>
    </w:p>
    <w:p w14:paraId="14A82349" w14:textId="3E79DDB8" w:rsidR="006A0A01" w:rsidRPr="00CC7EB1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-3701460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CC7EB1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4,00</w:t>
      </w:r>
      <w:r w:rsidR="006A0A01" w:rsidRPr="00CC7EB1">
        <w:rPr>
          <w:rFonts w:ascii="Calibri" w:hAnsi="Calibri" w:cs="Calibri"/>
          <w:color w:val="000000"/>
          <w:sz w:val="22"/>
          <w:szCs w:val="22"/>
          <w:lang w:val="es-ES"/>
        </w:rPr>
        <w:t>%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.</w:t>
      </w:r>
    </w:p>
    <w:p w14:paraId="115E6C75" w14:textId="7462EC8B" w:rsidR="006A0A01" w:rsidRPr="00FB6B79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-1906453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6A59AB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3,00</w:t>
      </w:r>
      <w:r w:rsidR="006A0A01" w:rsidRPr="006A59AB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6E737C2C" w14:textId="7BA71A8B" w:rsidR="006A0A01" w:rsidRPr="00FB6B79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-720431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6A59AB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2,00</w:t>
      </w:r>
      <w:r w:rsidR="006A0A01" w:rsidRPr="006A59AB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5F6FA29D" w14:textId="7CD0BE3D" w:rsidR="006A0A01" w:rsidRPr="00FB6B79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1289172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6A59AB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1,00</w:t>
      </w:r>
      <w:r w:rsidR="006A0A01" w:rsidRPr="006A59AB">
        <w:rPr>
          <w:rFonts w:ascii="Calibri" w:hAnsi="Calibri" w:cs="Calibri"/>
          <w:color w:val="000000"/>
          <w:sz w:val="22"/>
          <w:szCs w:val="22"/>
          <w:lang w:val="es-ES"/>
        </w:rPr>
        <w:t>%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.</w:t>
      </w:r>
    </w:p>
    <w:p w14:paraId="58BE39F9" w14:textId="376ABCB1" w:rsidR="006A0A01" w:rsidRPr="00FB6B79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-1455403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CC7EB1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0,50</w:t>
      </w:r>
      <w:r w:rsidR="006A0A01" w:rsidRPr="00CC7EB1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78343F7F" w14:textId="77777777" w:rsidR="00E8123F" w:rsidRDefault="00E8123F" w:rsidP="00E8123F">
      <w:pPr>
        <w:spacing w:before="120" w:after="120" w:line="276" w:lineRule="auto"/>
        <w:ind w:left="2410" w:right="141"/>
        <w:rPr>
          <w:rFonts w:ascii="Calibri" w:hAnsi="Calibri" w:cs="Calibri"/>
          <w:color w:val="000000"/>
          <w:sz w:val="22"/>
          <w:szCs w:val="22"/>
          <w:lang w:val="es-ES"/>
        </w:rPr>
      </w:pPr>
      <w:r w:rsidRPr="00A66CB6">
        <w:rPr>
          <w:rFonts w:ascii="Segoe UI Symbol" w:hAnsi="Segoe UI Symbol" w:cs="Segoe UI Symbol"/>
          <w:color w:val="000000"/>
          <w:sz w:val="22"/>
          <w:szCs w:val="22"/>
          <w:lang w:val="es-ES"/>
        </w:rPr>
        <w:t>☐</w:t>
      </w:r>
      <w:r w:rsidRPr="00A66CB6">
        <w:rPr>
          <w:rFonts w:ascii="Calibri" w:hAnsi="Calibri" w:cs="Calibri"/>
          <w:color w:val="000000"/>
          <w:sz w:val="22"/>
          <w:szCs w:val="22"/>
          <w:lang w:val="es-ES"/>
        </w:rPr>
        <w:t xml:space="preserve"> No oferta incremento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>.</w:t>
      </w:r>
    </w:p>
    <w:p w14:paraId="0774D4A4" w14:textId="77777777" w:rsidR="00E8123F" w:rsidRPr="00FB6B79" w:rsidRDefault="00E8123F" w:rsidP="00E8123F">
      <w:pPr>
        <w:spacing w:before="120" w:after="120" w:line="276" w:lineRule="auto"/>
        <w:ind w:right="141"/>
        <w:rPr>
          <w:rFonts w:ascii="Calibri" w:hAnsi="Calibri" w:cs="Calibri"/>
          <w:color w:val="000000"/>
          <w:sz w:val="22"/>
          <w:szCs w:val="22"/>
          <w:lang w:val="es-ES"/>
        </w:rPr>
      </w:pPr>
      <w:r w:rsidRPr="00A66CB6">
        <w:rPr>
          <w:rFonts w:cstheme="minorHAnsi"/>
          <w:i/>
          <w:sz w:val="18"/>
          <w:szCs w:val="18"/>
        </w:rPr>
        <w:t>Nota: Debe marcarse lo que se oferta. En caso de no marcarse ninguna opción o marcarse varias opciones, se entenderá que no oferta incremento de porcentaje de la renta variable en este criterio.</w:t>
      </w:r>
    </w:p>
    <w:p w14:paraId="14C2F69A" w14:textId="77777777" w:rsidR="006A0A01" w:rsidRDefault="006A0A01" w:rsidP="006A0A01">
      <w:pPr>
        <w:spacing w:before="120" w:after="120" w:line="276" w:lineRule="auto"/>
        <w:ind w:right="141" w:firstLine="426"/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</w:pPr>
    </w:p>
    <w:p w14:paraId="167B3010" w14:textId="4450484A" w:rsidR="006A0A01" w:rsidRPr="0048155E" w:rsidRDefault="0046791F" w:rsidP="00BA779F">
      <w:pPr>
        <w:spacing w:before="120" w:after="120" w:line="276" w:lineRule="auto"/>
        <w:ind w:left="1701" w:right="141" w:hanging="567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e</w:t>
      </w:r>
      <w:r w:rsidR="00BA779F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 xml:space="preserve">.2) </w:t>
      </w:r>
      <w:r w:rsidR="00BA779F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ab/>
      </w:r>
      <w:r w:rsidR="006A0A01" w:rsidRPr="000C713F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Porcentaje</w:t>
      </w:r>
      <w:r w:rsidR="006A0A01" w:rsidRPr="0048155E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 xml:space="preserve"> de renta variable ofertado respecto del </w:t>
      </w:r>
      <w:r w:rsidR="006A0A01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 xml:space="preserve">segundo </w:t>
      </w:r>
      <w:r w:rsidR="006A0A01" w:rsidRPr="0048155E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tramo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 (desde 1.000.000,01 € hasta 2.000.000,00 € más IVA) respecto de la facturació</w:t>
      </w:r>
      <w:r w:rsidR="006A0A01" w:rsidRPr="00FB6B79">
        <w:rPr>
          <w:rFonts w:ascii="Calibri" w:hAnsi="Calibri" w:cs="Calibri"/>
          <w:color w:val="000000"/>
          <w:sz w:val="22"/>
          <w:szCs w:val="22"/>
          <w:lang w:val="es-ES"/>
        </w:rPr>
        <w:t xml:space="preserve">n 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anual a terceros de las acciones comerciales a realizar por el adjudicatario en el loca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l: (</w:t>
      </w:r>
      <w:r w:rsidR="00BA779F" w:rsidRPr="00BA779F">
        <w:rPr>
          <w:rFonts w:ascii="Calibri" w:hAnsi="Calibri" w:cs="Calibri"/>
          <w:i/>
          <w:iCs/>
          <w:color w:val="000000"/>
          <w:sz w:val="22"/>
          <w:szCs w:val="22"/>
          <w:lang w:val="es-ES"/>
        </w:rPr>
        <w:t>marcar lo ofertado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)</w:t>
      </w:r>
    </w:p>
    <w:p w14:paraId="0EEF9F8C" w14:textId="62A501F0" w:rsidR="006A0A01" w:rsidRPr="0048155E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-21024022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13,00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19C86726" w14:textId="0CBD7FB6" w:rsidR="006A0A01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1033997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12,00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3829D381" w14:textId="7D2C4DE7" w:rsidR="006A0A01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3490756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11,00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37A3C645" w14:textId="7F86A221" w:rsidR="006A0A01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151803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10,50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043EA472" w14:textId="77777777" w:rsidR="00E8123F" w:rsidRPr="00A66CB6" w:rsidRDefault="00E8123F" w:rsidP="00E8123F">
      <w:pPr>
        <w:spacing w:before="120" w:after="120" w:line="276" w:lineRule="auto"/>
        <w:ind w:left="2411" w:right="141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-247920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Pr="00A66CB6">
        <w:rPr>
          <w:rFonts w:ascii="Calibri" w:hAnsi="Calibri" w:cs="Calibri"/>
          <w:color w:val="000000"/>
          <w:sz w:val="22"/>
          <w:szCs w:val="22"/>
          <w:lang w:val="es-ES"/>
        </w:rPr>
        <w:t xml:space="preserve"> No oferta incremento, siendo el porcentaje a aplicar el mínimo establecido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para este tramo del </w:t>
      </w:r>
      <w:r w:rsidRPr="00A66CB6">
        <w:rPr>
          <w:rFonts w:ascii="Calibri" w:hAnsi="Calibri" w:cs="Calibri"/>
          <w:color w:val="000000"/>
          <w:sz w:val="22"/>
          <w:szCs w:val="22"/>
          <w:lang w:val="es-ES"/>
        </w:rPr>
        <w:t xml:space="preserve">10%. </w:t>
      </w:r>
    </w:p>
    <w:p w14:paraId="72375CE3" w14:textId="77777777" w:rsidR="00E8123F" w:rsidRDefault="00E8123F" w:rsidP="00E8123F">
      <w:pPr>
        <w:pStyle w:val="Prrafodelista"/>
        <w:tabs>
          <w:tab w:val="left" w:pos="-1094"/>
          <w:tab w:val="left" w:pos="-72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autoSpaceDE w:val="0"/>
        <w:autoSpaceDN w:val="0"/>
        <w:adjustRightInd w:val="0"/>
        <w:spacing w:before="120" w:after="120" w:line="276" w:lineRule="auto"/>
        <w:ind w:left="0"/>
        <w:contextualSpacing w:val="0"/>
        <w:rPr>
          <w:rFonts w:cstheme="minorHAnsi"/>
          <w:i/>
          <w:sz w:val="18"/>
          <w:szCs w:val="18"/>
        </w:rPr>
      </w:pPr>
      <w:r w:rsidRPr="00AE45CE">
        <w:rPr>
          <w:rFonts w:cstheme="minorHAnsi"/>
          <w:i/>
          <w:sz w:val="18"/>
          <w:szCs w:val="18"/>
        </w:rPr>
        <w:t>Nota: Debe marcarse lo que se oferta. En caso de no marcarse ninguna opción o marcarse varias opciones</w:t>
      </w:r>
      <w:r>
        <w:rPr>
          <w:rFonts w:cstheme="minorHAnsi"/>
          <w:i/>
          <w:sz w:val="18"/>
          <w:szCs w:val="18"/>
        </w:rPr>
        <w:t xml:space="preserve">, se entenderá que no oferta incremento de porcentaje de la renta variable en este criterio. </w:t>
      </w:r>
    </w:p>
    <w:p w14:paraId="0DD32C95" w14:textId="77777777" w:rsidR="0046791F" w:rsidRDefault="0046791F" w:rsidP="00BA779F">
      <w:pPr>
        <w:spacing w:before="120" w:after="120" w:line="276" w:lineRule="auto"/>
        <w:ind w:left="1701" w:right="141" w:hanging="567"/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</w:pPr>
    </w:p>
    <w:p w14:paraId="32E005BA" w14:textId="4B9E2A8C" w:rsidR="006A0A01" w:rsidRPr="0048155E" w:rsidRDefault="0046791F" w:rsidP="00BA779F">
      <w:pPr>
        <w:spacing w:before="120" w:after="120" w:line="276" w:lineRule="auto"/>
        <w:ind w:left="1701" w:right="141" w:hanging="567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e</w:t>
      </w:r>
      <w:r w:rsidR="00BA779F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 xml:space="preserve">.3) </w:t>
      </w:r>
      <w:r w:rsidR="00BA779F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ab/>
      </w:r>
      <w:r w:rsidR="006A0A01" w:rsidRPr="000C713F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Porcentaje</w:t>
      </w:r>
      <w:r w:rsidR="006A0A01" w:rsidRPr="0048155E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 xml:space="preserve"> de renta variable ofertado respecto del </w:t>
      </w:r>
      <w:r w:rsidR="006A0A01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 xml:space="preserve">segundo </w:t>
      </w:r>
      <w:r w:rsidR="006A0A01" w:rsidRPr="0048155E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tramo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 xml:space="preserve"> (desde 2.000.000,01 € más IVA en adelante) respecto de la facturació</w:t>
      </w:r>
      <w:r w:rsidR="006A0A01" w:rsidRPr="00FB6B79">
        <w:rPr>
          <w:rFonts w:ascii="Calibri" w:hAnsi="Calibri" w:cs="Calibri"/>
          <w:color w:val="000000"/>
          <w:sz w:val="22"/>
          <w:szCs w:val="22"/>
          <w:lang w:val="es-ES"/>
        </w:rPr>
        <w:t xml:space="preserve">n 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anual a terceros de las acciones comerciales a realizar por el adjudicatario en el local: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 xml:space="preserve"> (</w:t>
      </w:r>
      <w:r w:rsidR="00BA779F" w:rsidRPr="00BA779F">
        <w:rPr>
          <w:rFonts w:ascii="Calibri" w:hAnsi="Calibri" w:cs="Calibri"/>
          <w:i/>
          <w:iCs/>
          <w:color w:val="000000"/>
          <w:sz w:val="22"/>
          <w:szCs w:val="22"/>
          <w:lang w:val="es-ES"/>
        </w:rPr>
        <w:t>marcar lo ofertado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)</w:t>
      </w:r>
    </w:p>
    <w:p w14:paraId="57487E58" w14:textId="4B019ABB" w:rsidR="006A0A01" w:rsidRPr="0048155E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338509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19,00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1323E4A4" w14:textId="069F6AC1" w:rsidR="006A0A01" w:rsidRPr="00FB6B79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1247143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18,0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630725EB" w14:textId="6F9946E2" w:rsidR="006A0A01" w:rsidRPr="00FB6B79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1349441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17,00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24468702" w14:textId="5080FA77" w:rsidR="006A0A01" w:rsidRPr="00FB6B79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-7074856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16,00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40B61B03" w14:textId="12E4FE10" w:rsidR="006A0A01" w:rsidRPr="00FB6B79" w:rsidRDefault="00E8123F" w:rsidP="006A0A01">
      <w:pPr>
        <w:spacing w:before="120" w:after="120" w:line="276" w:lineRule="auto"/>
        <w:ind w:left="1985" w:right="141" w:firstLine="426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747301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779F"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S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 xml:space="preserve">e oferta </w:t>
      </w:r>
      <w:r w:rsidR="006A0A01">
        <w:rPr>
          <w:rFonts w:ascii="Calibri" w:hAnsi="Calibri" w:cs="Calibri"/>
          <w:color w:val="000000"/>
          <w:sz w:val="22"/>
          <w:szCs w:val="22"/>
          <w:lang w:val="es-ES"/>
        </w:rPr>
        <w:t>15,50</w:t>
      </w:r>
      <w:r w:rsidR="006A0A01" w:rsidRPr="0048155E">
        <w:rPr>
          <w:rFonts w:ascii="Calibri" w:hAnsi="Calibri" w:cs="Calibri"/>
          <w:color w:val="000000"/>
          <w:sz w:val="22"/>
          <w:szCs w:val="22"/>
          <w:lang w:val="es-ES"/>
        </w:rPr>
        <w:t>%.</w:t>
      </w:r>
    </w:p>
    <w:p w14:paraId="4853625D" w14:textId="77777777" w:rsidR="00E8123F" w:rsidRPr="00A66CB6" w:rsidRDefault="00E8123F" w:rsidP="00E8123F">
      <w:pPr>
        <w:spacing w:before="120" w:after="120" w:line="276" w:lineRule="auto"/>
        <w:ind w:left="2411" w:right="141"/>
        <w:rPr>
          <w:rFonts w:ascii="Calibri" w:hAnsi="Calibri" w:cs="Calibri"/>
          <w:color w:val="000000"/>
          <w:sz w:val="22"/>
          <w:szCs w:val="22"/>
          <w:lang w:val="es-ES"/>
        </w:rPr>
      </w:pPr>
      <w:sdt>
        <w:sdtPr>
          <w:rPr>
            <w:rFonts w:ascii="Calibri" w:hAnsi="Calibri" w:cs="Calibri"/>
            <w:color w:val="000000"/>
            <w:sz w:val="22"/>
            <w:szCs w:val="22"/>
            <w:lang w:val="es-ES"/>
          </w:rPr>
          <w:id w:val="-657193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2"/>
              <w:szCs w:val="22"/>
              <w:lang w:val="es-ES"/>
            </w:rPr>
            <w:t>☐</w:t>
          </w:r>
        </w:sdtContent>
      </w:sdt>
      <w:r w:rsidRPr="00A66CB6">
        <w:rPr>
          <w:rFonts w:ascii="Calibri" w:hAnsi="Calibri" w:cs="Calibri"/>
          <w:color w:val="000000"/>
          <w:sz w:val="22"/>
          <w:szCs w:val="22"/>
          <w:lang w:val="es-ES"/>
        </w:rPr>
        <w:t xml:space="preserve"> No oferta incremento, siendo el porcentaje a aplicar el mínimo establecido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para este tramo del </w:t>
      </w:r>
      <w:r w:rsidRPr="00A66CB6">
        <w:rPr>
          <w:rFonts w:ascii="Calibri" w:hAnsi="Calibri" w:cs="Calibri"/>
          <w:color w:val="000000"/>
          <w:sz w:val="22"/>
          <w:szCs w:val="22"/>
          <w:lang w:val="es-ES"/>
        </w:rPr>
        <w:t>1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>5</w:t>
      </w:r>
      <w:r w:rsidRPr="00A66CB6">
        <w:rPr>
          <w:rFonts w:ascii="Calibri" w:hAnsi="Calibri" w:cs="Calibri"/>
          <w:color w:val="000000"/>
          <w:sz w:val="22"/>
          <w:szCs w:val="22"/>
          <w:lang w:val="es-ES"/>
        </w:rPr>
        <w:t xml:space="preserve">%. </w:t>
      </w:r>
    </w:p>
    <w:p w14:paraId="41F16353" w14:textId="77777777" w:rsidR="00E8123F" w:rsidRPr="00A66CB6" w:rsidRDefault="00E8123F" w:rsidP="00E8123F">
      <w:pPr>
        <w:spacing w:before="120" w:after="120" w:line="276" w:lineRule="auto"/>
        <w:rPr>
          <w:rFonts w:ascii="Calibri" w:hAnsi="Calibri" w:cs="Calibri"/>
          <w:i/>
          <w:color w:val="000000"/>
          <w:sz w:val="18"/>
          <w:szCs w:val="18"/>
        </w:rPr>
      </w:pPr>
      <w:r w:rsidRPr="00A66CB6">
        <w:rPr>
          <w:rFonts w:ascii="Calibri" w:hAnsi="Calibri" w:cs="Calibri"/>
          <w:i/>
          <w:color w:val="000000"/>
          <w:sz w:val="18"/>
          <w:szCs w:val="18"/>
        </w:rPr>
        <w:t xml:space="preserve">Nota: Debe marcarse lo que se oferta. En caso de no marcarse ninguna opción o marcarse varias opciones, se entenderá que no oferta incremento de porcentaje de la renta variable en este criterio. </w:t>
      </w:r>
    </w:p>
    <w:p w14:paraId="339EC346" w14:textId="77777777" w:rsidR="006A0A01" w:rsidRDefault="006A0A01" w:rsidP="00C615EB">
      <w:pPr>
        <w:spacing w:before="120" w:after="120" w:line="276" w:lineRule="auto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3BB2FC7A" w14:textId="77777777" w:rsidR="00E8123F" w:rsidRDefault="00E8123F" w:rsidP="00E8123F">
      <w:pPr>
        <w:pStyle w:val="Prrafodelista"/>
        <w:numPr>
          <w:ilvl w:val="0"/>
          <w:numId w:val="21"/>
        </w:numPr>
        <w:spacing w:before="120" w:after="120" w:line="276" w:lineRule="auto"/>
        <w:ind w:left="142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r w:rsidRPr="00E30971">
        <w:rPr>
          <w:rFonts w:ascii="Calibri" w:hAnsi="Calibri" w:cs="Calibri"/>
          <w:b/>
          <w:bCs/>
          <w:color w:val="000000"/>
          <w:sz w:val="22"/>
          <w:szCs w:val="22"/>
          <w:lang w:val="es-ES"/>
        </w:rPr>
        <w:t>Importe estimado anual de facturación a terceros de las acciones comerciales que realice en el local el adjudicatario durante cada anualidad de vigencia del contrato</w:t>
      </w:r>
      <w:r>
        <w:rPr>
          <w:rFonts w:ascii="Calibri" w:hAnsi="Calibri" w:cs="Calibri"/>
          <w:bCs/>
          <w:color w:val="000000"/>
          <w:sz w:val="22"/>
          <w:szCs w:val="22"/>
          <w:lang w:val="es-ES"/>
        </w:rPr>
        <w:t xml:space="preserve">: </w:t>
      </w:r>
    </w:p>
    <w:p w14:paraId="267F75E2" w14:textId="77777777" w:rsidR="00C615EB" w:rsidRDefault="00C615EB" w:rsidP="00C615EB">
      <w:pPr>
        <w:pStyle w:val="Prrafodelista"/>
        <w:spacing w:before="120" w:after="120" w:line="276" w:lineRule="auto"/>
        <w:ind w:left="993"/>
        <w:rPr>
          <w:rFonts w:ascii="Calibri" w:hAnsi="Calibri" w:cs="Calibri"/>
          <w:bCs/>
          <w:color w:val="000000"/>
          <w:sz w:val="22"/>
          <w:szCs w:val="22"/>
          <w:lang w:val="es-ES"/>
        </w:rPr>
      </w:pPr>
    </w:p>
    <w:p w14:paraId="057D0D1E" w14:textId="4173319F" w:rsidR="00C615EB" w:rsidRDefault="00C615EB" w:rsidP="00C615EB">
      <w:pPr>
        <w:pStyle w:val="Prrafodelista"/>
        <w:numPr>
          <w:ilvl w:val="0"/>
          <w:numId w:val="20"/>
        </w:numPr>
        <w:spacing w:before="120" w:after="120" w:line="276" w:lineRule="auto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proofErr w:type="gramStart"/>
      <w:r>
        <w:rPr>
          <w:rFonts w:ascii="Calibri" w:hAnsi="Calibri" w:cs="Calibri"/>
          <w:bCs/>
          <w:color w:val="000000"/>
          <w:sz w:val="22"/>
          <w:szCs w:val="22"/>
          <w:lang w:val="es-ES"/>
        </w:rPr>
        <w:t>2026:_</w:t>
      </w:r>
      <w:proofErr w:type="gramEnd"/>
      <w:r>
        <w:rPr>
          <w:rFonts w:ascii="Calibri" w:hAnsi="Calibri" w:cs="Calibri"/>
          <w:bCs/>
          <w:color w:val="000000"/>
          <w:sz w:val="22"/>
          <w:szCs w:val="22"/>
          <w:lang w:val="es-ES"/>
        </w:rPr>
        <w:t>_______ €</w:t>
      </w:r>
    </w:p>
    <w:p w14:paraId="547474C4" w14:textId="6E0C6A19" w:rsidR="00C615EB" w:rsidRDefault="00C615EB" w:rsidP="00C615EB">
      <w:pPr>
        <w:pStyle w:val="Prrafodelista"/>
        <w:numPr>
          <w:ilvl w:val="0"/>
          <w:numId w:val="20"/>
        </w:numPr>
        <w:spacing w:before="120" w:after="120" w:line="276" w:lineRule="auto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proofErr w:type="gramStart"/>
      <w:r>
        <w:rPr>
          <w:rFonts w:ascii="Calibri" w:hAnsi="Calibri" w:cs="Calibri"/>
          <w:bCs/>
          <w:color w:val="000000"/>
          <w:sz w:val="22"/>
          <w:szCs w:val="22"/>
          <w:lang w:val="es-ES"/>
        </w:rPr>
        <w:t>2027:_</w:t>
      </w:r>
      <w:proofErr w:type="gramEnd"/>
      <w:r>
        <w:rPr>
          <w:rFonts w:ascii="Calibri" w:hAnsi="Calibri" w:cs="Calibri"/>
          <w:bCs/>
          <w:color w:val="000000"/>
          <w:sz w:val="22"/>
          <w:szCs w:val="22"/>
          <w:lang w:val="es-ES"/>
        </w:rPr>
        <w:t>_______ €</w:t>
      </w:r>
    </w:p>
    <w:p w14:paraId="3C3E6169" w14:textId="10EAC8EA" w:rsidR="00C615EB" w:rsidRDefault="00C615EB" w:rsidP="00C615EB">
      <w:pPr>
        <w:pStyle w:val="Prrafodelista"/>
        <w:numPr>
          <w:ilvl w:val="0"/>
          <w:numId w:val="20"/>
        </w:numPr>
        <w:spacing w:before="120" w:after="120" w:line="276" w:lineRule="auto"/>
        <w:rPr>
          <w:rFonts w:ascii="Calibri" w:hAnsi="Calibri" w:cs="Calibri"/>
          <w:bCs/>
          <w:color w:val="000000"/>
          <w:sz w:val="22"/>
          <w:szCs w:val="22"/>
          <w:lang w:val="es-ES"/>
        </w:rPr>
      </w:pPr>
      <w:proofErr w:type="gramStart"/>
      <w:r>
        <w:rPr>
          <w:rFonts w:ascii="Calibri" w:hAnsi="Calibri" w:cs="Calibri"/>
          <w:bCs/>
          <w:color w:val="000000"/>
          <w:sz w:val="22"/>
          <w:szCs w:val="22"/>
          <w:lang w:val="es-ES"/>
        </w:rPr>
        <w:t>2028:_</w:t>
      </w:r>
      <w:proofErr w:type="gramEnd"/>
      <w:r>
        <w:rPr>
          <w:rFonts w:ascii="Calibri" w:hAnsi="Calibri" w:cs="Calibri"/>
          <w:bCs/>
          <w:color w:val="000000"/>
          <w:sz w:val="22"/>
          <w:szCs w:val="22"/>
          <w:lang w:val="es-ES"/>
        </w:rPr>
        <w:t>_______ €</w:t>
      </w:r>
    </w:p>
    <w:p w14:paraId="0CACEB44" w14:textId="77777777" w:rsidR="00D740E9" w:rsidRDefault="00D740E9" w:rsidP="00D740E9">
      <w:pPr>
        <w:pStyle w:val="Prrafodelista"/>
        <w:spacing w:before="120" w:after="120" w:line="276" w:lineRule="auto"/>
        <w:ind w:left="1844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5640B8B1" w14:textId="77777777" w:rsidR="00D740E9" w:rsidRPr="00D740E9" w:rsidRDefault="00D740E9" w:rsidP="00D740E9">
      <w:pPr>
        <w:pStyle w:val="Prrafodelista"/>
        <w:spacing w:before="120" w:after="120" w:line="276" w:lineRule="auto"/>
        <w:ind w:left="1844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6F47AB91" w14:textId="5F32880F" w:rsidR="00414B87" w:rsidRDefault="00414B87" w:rsidP="00C615EB">
      <w:pPr>
        <w:keepNext/>
        <w:spacing w:before="120" w:after="120" w:line="276" w:lineRule="auto"/>
        <w:ind w:right="142"/>
        <w:jc w:val="center"/>
        <w:rPr>
          <w:rFonts w:ascii="Calibri" w:hAnsi="Calibri" w:cs="Calibri"/>
          <w:b/>
          <w:color w:val="000000"/>
          <w:sz w:val="22"/>
          <w:szCs w:val="22"/>
          <w:lang w:val="es-ES"/>
        </w:rPr>
      </w:pPr>
      <w:r>
        <w:rPr>
          <w:rFonts w:ascii="Calibri" w:hAnsi="Calibri" w:cs="Calibri"/>
          <w:b/>
          <w:color w:val="000000"/>
          <w:sz w:val="22"/>
          <w:szCs w:val="22"/>
          <w:lang w:val="es-ES"/>
        </w:rPr>
        <w:t xml:space="preserve">DECLARO </w:t>
      </w:r>
      <w:r w:rsidRPr="00414B87">
        <w:rPr>
          <w:rFonts w:ascii="Calibri" w:hAnsi="Calibri" w:cs="Calibri"/>
          <w:b/>
          <w:color w:val="000000"/>
          <w:sz w:val="22"/>
          <w:szCs w:val="22"/>
          <w:lang w:val="es-ES"/>
        </w:rPr>
        <w:t>RESPONSABLE</w:t>
      </w:r>
      <w:r>
        <w:rPr>
          <w:rFonts w:ascii="Calibri" w:hAnsi="Calibri" w:cs="Calibri"/>
          <w:b/>
          <w:color w:val="000000"/>
          <w:sz w:val="22"/>
          <w:szCs w:val="22"/>
          <w:lang w:val="es-ES"/>
        </w:rPr>
        <w:t>MENTE QUE:</w:t>
      </w:r>
    </w:p>
    <w:p w14:paraId="309A8ABB" w14:textId="4FB33927" w:rsidR="000B44C7" w:rsidRDefault="000B44C7" w:rsidP="00C615EB">
      <w:pPr>
        <w:keepNext/>
        <w:spacing w:before="120" w:after="120" w:line="276" w:lineRule="auto"/>
        <w:ind w:right="142"/>
        <w:jc w:val="center"/>
        <w:rPr>
          <w:rFonts w:ascii="Calibri" w:hAnsi="Calibri" w:cs="Calibri"/>
          <w:b/>
          <w:color w:val="000000"/>
          <w:sz w:val="22"/>
          <w:szCs w:val="22"/>
          <w:lang w:val="es-ES"/>
        </w:rPr>
      </w:pPr>
    </w:p>
    <w:p w14:paraId="32F556A5" w14:textId="510A95FC" w:rsidR="00A103C4" w:rsidRDefault="00A103C4" w:rsidP="00C615EB">
      <w:pPr>
        <w:pStyle w:val="Prrafodelista"/>
        <w:keepNext/>
        <w:numPr>
          <w:ilvl w:val="0"/>
          <w:numId w:val="17"/>
        </w:numPr>
        <w:spacing w:before="120" w:after="120" w:line="276" w:lineRule="auto"/>
        <w:ind w:right="142"/>
        <w:rPr>
          <w:rFonts w:ascii="Calibri" w:hAnsi="Calibri" w:cs="Calibri"/>
          <w:color w:val="000000"/>
          <w:sz w:val="22"/>
          <w:szCs w:val="22"/>
          <w:lang w:val="es-ES"/>
        </w:rPr>
      </w:pPr>
      <w:r w:rsidRPr="00A103C4">
        <w:rPr>
          <w:rFonts w:ascii="Calibri" w:hAnsi="Calibri" w:cs="Calibri"/>
          <w:color w:val="000000"/>
          <w:sz w:val="22"/>
          <w:szCs w:val="22"/>
          <w:lang w:val="es-ES"/>
        </w:rPr>
        <w:t>Manifiesto el compromiso de aportar la documentación acreditativa de la capacidad y solvencia que adicionalmente pueda ser requerida por MERCAMADRID, S.A.</w:t>
      </w:r>
    </w:p>
    <w:p w14:paraId="1E28B3D3" w14:textId="2174597C" w:rsidR="00A103C4" w:rsidRPr="00A103C4" w:rsidRDefault="00A103C4" w:rsidP="00C615EB">
      <w:pPr>
        <w:pStyle w:val="Prrafodelista"/>
        <w:keepNext/>
        <w:numPr>
          <w:ilvl w:val="0"/>
          <w:numId w:val="17"/>
        </w:numPr>
        <w:spacing w:before="120" w:after="120" w:line="276" w:lineRule="auto"/>
        <w:ind w:right="142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sz w:val="22"/>
          <w:szCs w:val="22"/>
          <w:lang w:val="es-ES"/>
        </w:rPr>
        <w:t xml:space="preserve">Se presenta junto a esta oferta </w:t>
      </w:r>
      <w:r w:rsidRPr="00B9757D">
        <w:rPr>
          <w:rFonts w:ascii="Calibri" w:hAnsi="Calibri" w:cs="Calibri"/>
          <w:sz w:val="22"/>
          <w:szCs w:val="22"/>
          <w:lang w:val="es-ES"/>
        </w:rPr>
        <w:t xml:space="preserve">una garantía </w:t>
      </w:r>
      <w:r>
        <w:rPr>
          <w:rFonts w:ascii="Calibri" w:hAnsi="Calibri" w:cs="Calibri"/>
          <w:sz w:val="22"/>
          <w:szCs w:val="22"/>
          <w:lang w:val="es-ES"/>
        </w:rPr>
        <w:t xml:space="preserve">equivalente a dos mensualidades de renta </w:t>
      </w:r>
      <w:r w:rsidRPr="00B9757D">
        <w:rPr>
          <w:rFonts w:ascii="Calibri" w:hAnsi="Calibri" w:cs="Calibri"/>
          <w:sz w:val="22"/>
          <w:szCs w:val="22"/>
          <w:lang w:val="es-ES"/>
        </w:rPr>
        <w:t>ofertad</w:t>
      </w:r>
      <w:r>
        <w:rPr>
          <w:rFonts w:ascii="Calibri" w:hAnsi="Calibri" w:cs="Calibri"/>
          <w:sz w:val="22"/>
          <w:szCs w:val="22"/>
          <w:lang w:val="es-ES"/>
        </w:rPr>
        <w:t>a</w:t>
      </w:r>
      <w:r w:rsidRPr="00B9757D">
        <w:rPr>
          <w:rFonts w:ascii="Calibri" w:hAnsi="Calibri" w:cs="Calibri"/>
          <w:sz w:val="22"/>
          <w:szCs w:val="22"/>
          <w:lang w:val="es-ES"/>
        </w:rPr>
        <w:t xml:space="preserve"> </w:t>
      </w:r>
      <w:r>
        <w:rPr>
          <w:rFonts w:ascii="Calibri" w:hAnsi="Calibri" w:cs="Calibri"/>
          <w:sz w:val="22"/>
          <w:szCs w:val="22"/>
          <w:lang w:val="es-ES"/>
        </w:rPr>
        <w:t xml:space="preserve">sin IVA, </w:t>
      </w:r>
      <w:r w:rsidRPr="00B9757D">
        <w:rPr>
          <w:rFonts w:ascii="Calibri" w:hAnsi="Calibri" w:cs="Calibri"/>
          <w:sz w:val="22"/>
          <w:szCs w:val="22"/>
          <w:lang w:val="es-ES"/>
        </w:rPr>
        <w:t xml:space="preserve">mediante cheque bancario extendido a nombre de </w:t>
      </w:r>
      <w:r>
        <w:rPr>
          <w:rFonts w:ascii="Calibri" w:hAnsi="Calibri" w:cs="Calibri"/>
          <w:sz w:val="22"/>
          <w:szCs w:val="22"/>
          <w:lang w:val="es-ES"/>
        </w:rPr>
        <w:t>MERCAMADRID, S.A.</w:t>
      </w:r>
    </w:p>
    <w:p w14:paraId="535D9AF8" w14:textId="623EC09B" w:rsidR="00A103C4" w:rsidRPr="00414B87" w:rsidRDefault="00A103C4" w:rsidP="00A103C4">
      <w:pPr>
        <w:pStyle w:val="Prrafodelista"/>
        <w:numPr>
          <w:ilvl w:val="0"/>
          <w:numId w:val="17"/>
        </w:numPr>
        <w:spacing w:before="120" w:after="120" w:line="276" w:lineRule="auto"/>
        <w:ind w:right="141"/>
        <w:rPr>
          <w:rFonts w:ascii="Calibri" w:hAnsi="Calibri" w:cs="Calibri"/>
          <w:sz w:val="22"/>
          <w:szCs w:val="22"/>
          <w:lang w:val="es-ES"/>
        </w:rPr>
      </w:pPr>
      <w:r>
        <w:rPr>
          <w:rFonts w:ascii="Calibri" w:hAnsi="Calibri" w:cs="Calibri"/>
          <w:sz w:val="22"/>
          <w:szCs w:val="22"/>
          <w:lang w:val="es-ES"/>
        </w:rPr>
        <w:t xml:space="preserve">Se acompaña la documentación acreditativa de </w:t>
      </w:r>
      <w:r w:rsidRPr="00A103C4">
        <w:rPr>
          <w:rFonts w:ascii="Calibri" w:hAnsi="Calibri" w:cs="Calibri"/>
          <w:sz w:val="22"/>
          <w:szCs w:val="22"/>
          <w:lang w:val="es-ES"/>
        </w:rPr>
        <w:t xml:space="preserve">la solvencia económica mínima al tiempo de presentar su oferta </w:t>
      </w:r>
      <w:r w:rsidRPr="00A103C4">
        <w:rPr>
          <w:rFonts w:ascii="Calibri" w:hAnsi="Calibri" w:cs="Calibri"/>
          <w:color w:val="000000"/>
          <w:sz w:val="22"/>
          <w:szCs w:val="22"/>
          <w:lang w:val="es-ES"/>
        </w:rPr>
        <w:t xml:space="preserve">con un mínimo equivalente a tres veces el tipo de salida sin IVA, esto es, un importe mínimo de solvencia económica de 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 xml:space="preserve">TRESCIENTOS SESENTA </w:t>
      </w:r>
      <w:r w:rsidR="000042B8">
        <w:rPr>
          <w:rFonts w:ascii="Calibri" w:hAnsi="Calibri" w:cs="Calibri"/>
          <w:color w:val="000000"/>
          <w:sz w:val="22"/>
          <w:szCs w:val="22"/>
          <w:lang w:val="es-ES"/>
        </w:rPr>
        <w:t xml:space="preserve">MIL EUROS </w:t>
      </w:r>
      <w:r w:rsidR="000042B8" w:rsidRPr="008E7E48">
        <w:rPr>
          <w:rFonts w:ascii="Calibri" w:hAnsi="Calibri" w:cs="Calibri"/>
          <w:color w:val="000000"/>
          <w:sz w:val="22"/>
          <w:szCs w:val="22"/>
          <w:lang w:val="es-ES"/>
        </w:rPr>
        <w:t>(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>36</w:t>
      </w:r>
      <w:r w:rsidR="000917CE">
        <w:rPr>
          <w:rFonts w:ascii="Calibri" w:hAnsi="Calibri" w:cs="Calibri"/>
          <w:color w:val="000000"/>
          <w:sz w:val="22"/>
          <w:szCs w:val="22"/>
          <w:lang w:val="es-ES"/>
        </w:rPr>
        <w:t>0</w:t>
      </w:r>
      <w:r w:rsidR="000042B8">
        <w:rPr>
          <w:rFonts w:ascii="Calibri" w:hAnsi="Calibri" w:cs="Calibri"/>
          <w:color w:val="000000"/>
          <w:sz w:val="22"/>
          <w:szCs w:val="22"/>
          <w:lang w:val="es-ES"/>
        </w:rPr>
        <w:t>.000,00</w:t>
      </w:r>
      <w:r w:rsidR="000042B8" w:rsidRPr="008E7E48">
        <w:rPr>
          <w:rFonts w:ascii="Calibri" w:hAnsi="Calibri" w:cs="Calibri"/>
          <w:color w:val="000000"/>
          <w:sz w:val="22"/>
          <w:szCs w:val="22"/>
          <w:lang w:val="es-ES"/>
        </w:rPr>
        <w:t xml:space="preserve"> €)</w:t>
      </w:r>
      <w:r w:rsidRPr="00A103C4">
        <w:rPr>
          <w:rFonts w:ascii="Calibri" w:hAnsi="Calibri" w:cs="Calibri"/>
          <w:color w:val="000000"/>
          <w:sz w:val="22"/>
          <w:szCs w:val="22"/>
          <w:lang w:val="es-ES"/>
        </w:rPr>
        <w:t xml:space="preserve">. </w:t>
      </w:r>
    </w:p>
    <w:p w14:paraId="1EC182E4" w14:textId="2A71F5CE" w:rsidR="00414B87" w:rsidRDefault="00414B87" w:rsidP="00414B87">
      <w:pPr>
        <w:pStyle w:val="Prrafodelista"/>
        <w:numPr>
          <w:ilvl w:val="0"/>
          <w:numId w:val="17"/>
        </w:numPr>
        <w:spacing w:before="120" w:after="120" w:line="276" w:lineRule="auto"/>
        <w:ind w:right="141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Declaro responsablemente que la entidad a la que represento </w:t>
      </w:r>
      <w:r w:rsidRPr="00B9757D">
        <w:rPr>
          <w:rFonts w:ascii="Calibri" w:hAnsi="Calibri" w:cs="Calibri"/>
          <w:color w:val="000000"/>
          <w:sz w:val="22"/>
          <w:szCs w:val="22"/>
          <w:lang w:val="es-ES"/>
        </w:rPr>
        <w:t xml:space="preserve">se encuentre al corriente de pago respecto de cualquier tipo de obligación económica derivada de cualquier título para con </w:t>
      </w:r>
      <w:r w:rsidR="00BA779F">
        <w:rPr>
          <w:rFonts w:ascii="Calibri" w:hAnsi="Calibri" w:cs="Calibri"/>
          <w:color w:val="000000"/>
          <w:sz w:val="22"/>
          <w:szCs w:val="22"/>
          <w:lang w:val="es-ES"/>
        </w:rPr>
        <w:t xml:space="preserve">Mercamadrid, S.A. </w:t>
      </w:r>
      <w:r w:rsidRPr="00B9757D">
        <w:rPr>
          <w:rFonts w:ascii="Calibri" w:hAnsi="Calibri" w:cs="Calibri"/>
          <w:color w:val="000000"/>
          <w:sz w:val="22"/>
          <w:szCs w:val="22"/>
          <w:lang w:val="es-ES"/>
        </w:rPr>
        <w:t xml:space="preserve">y con el Ayuntamiento de Madrid. 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Se acompaña además declaración responsable ANEXO </w:t>
      </w:r>
      <w:proofErr w:type="spellStart"/>
      <w:r>
        <w:rPr>
          <w:rFonts w:ascii="Calibri" w:hAnsi="Calibri" w:cs="Calibri"/>
          <w:color w:val="000000"/>
          <w:sz w:val="22"/>
          <w:szCs w:val="22"/>
          <w:lang w:val="es-ES"/>
        </w:rPr>
        <w:t>Nº</w:t>
      </w:r>
      <w:proofErr w:type="spellEnd"/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1.</w:t>
      </w:r>
    </w:p>
    <w:p w14:paraId="32971EE6" w14:textId="166D4CEF" w:rsidR="00D740E9" w:rsidRDefault="00D740E9" w:rsidP="00414B87">
      <w:pPr>
        <w:pStyle w:val="Prrafodelista"/>
        <w:numPr>
          <w:ilvl w:val="0"/>
          <w:numId w:val="17"/>
        </w:numPr>
        <w:spacing w:before="120" w:after="120" w:line="276" w:lineRule="auto"/>
        <w:ind w:right="141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Se acompaña </w:t>
      </w:r>
      <w:r w:rsidRPr="00D740E9">
        <w:rPr>
          <w:rFonts w:ascii="Calibri" w:hAnsi="Calibri" w:cs="Calibri"/>
          <w:color w:val="000000"/>
          <w:sz w:val="22"/>
          <w:szCs w:val="22"/>
          <w:lang w:val="es-ES"/>
        </w:rPr>
        <w:t>informe de viabilidad económica de los espacios, con proyección de ingresos y gastos</w:t>
      </w:r>
      <w:r>
        <w:rPr>
          <w:rFonts w:ascii="Calibri" w:hAnsi="Calibri" w:cs="Calibri"/>
          <w:color w:val="000000"/>
          <w:sz w:val="22"/>
          <w:szCs w:val="22"/>
          <w:lang w:val="es-ES"/>
        </w:rPr>
        <w:t>.</w:t>
      </w:r>
    </w:p>
    <w:p w14:paraId="0799AAB7" w14:textId="6C9A2483" w:rsidR="00A103C4" w:rsidRDefault="00A103C4" w:rsidP="00414B87">
      <w:pPr>
        <w:pStyle w:val="Prrafodelista"/>
        <w:spacing w:before="120" w:after="120" w:line="276" w:lineRule="auto"/>
        <w:ind w:right="141"/>
        <w:rPr>
          <w:rFonts w:ascii="Calibri" w:hAnsi="Calibri" w:cs="Calibri"/>
          <w:color w:val="000000"/>
          <w:sz w:val="22"/>
          <w:szCs w:val="22"/>
          <w:lang w:val="es-ES"/>
        </w:rPr>
      </w:pPr>
    </w:p>
    <w:p w14:paraId="31E07447" w14:textId="50E5DFA0" w:rsidR="00A103C4" w:rsidRDefault="00A103C4" w:rsidP="00FF46C0">
      <w:pPr>
        <w:spacing w:before="120" w:after="120" w:line="276" w:lineRule="auto"/>
        <w:ind w:right="141"/>
        <w:jc w:val="center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>Fdo.______________________</w:t>
      </w:r>
    </w:p>
    <w:p w14:paraId="1DC0EC79" w14:textId="5710B9C4" w:rsidR="00122C1A" w:rsidRPr="00FF46C0" w:rsidRDefault="00122C1A" w:rsidP="00FF46C0">
      <w:pPr>
        <w:spacing w:before="120" w:after="120" w:line="276" w:lineRule="auto"/>
        <w:ind w:right="141"/>
        <w:jc w:val="center"/>
        <w:rPr>
          <w:rFonts w:ascii="Calibri" w:hAnsi="Calibri" w:cs="Calibri"/>
          <w:color w:val="000000"/>
          <w:sz w:val="22"/>
          <w:szCs w:val="22"/>
          <w:lang w:val="es-ES"/>
        </w:rPr>
      </w:pPr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En Madrid, a ___ </w:t>
      </w:r>
      <w:proofErr w:type="spellStart"/>
      <w:r>
        <w:rPr>
          <w:rFonts w:ascii="Calibri" w:hAnsi="Calibri" w:cs="Calibri"/>
          <w:color w:val="000000"/>
          <w:sz w:val="22"/>
          <w:szCs w:val="22"/>
          <w:lang w:val="es-ES"/>
        </w:rPr>
        <w:t>de</w:t>
      </w:r>
      <w:proofErr w:type="spellEnd"/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__________ </w:t>
      </w:r>
      <w:proofErr w:type="spellStart"/>
      <w:r>
        <w:rPr>
          <w:rFonts w:ascii="Calibri" w:hAnsi="Calibri" w:cs="Calibri"/>
          <w:color w:val="000000"/>
          <w:sz w:val="22"/>
          <w:szCs w:val="22"/>
          <w:lang w:val="es-ES"/>
        </w:rPr>
        <w:t>de</w:t>
      </w:r>
      <w:proofErr w:type="spellEnd"/>
      <w:r>
        <w:rPr>
          <w:rFonts w:ascii="Calibri" w:hAnsi="Calibri" w:cs="Calibri"/>
          <w:color w:val="000000"/>
          <w:sz w:val="22"/>
          <w:szCs w:val="22"/>
          <w:lang w:val="es-ES"/>
        </w:rPr>
        <w:t xml:space="preserve"> 2025</w:t>
      </w:r>
    </w:p>
    <w:sectPr w:rsidR="00122C1A" w:rsidRPr="00FF46C0" w:rsidSect="00E8123F">
      <w:headerReference w:type="default" r:id="rId8"/>
      <w:footerReference w:type="default" r:id="rId9"/>
      <w:pgSz w:w="11906" w:h="16838" w:code="9"/>
      <w:pgMar w:top="1560" w:right="1701" w:bottom="127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12B23" w14:textId="77777777" w:rsidR="000D0C4E" w:rsidRDefault="000D0C4E" w:rsidP="004B3729">
      <w:r>
        <w:separator/>
      </w:r>
    </w:p>
  </w:endnote>
  <w:endnote w:type="continuationSeparator" w:id="0">
    <w:p w14:paraId="4CD0F1AC" w14:textId="77777777" w:rsidR="000D0C4E" w:rsidRDefault="000D0C4E" w:rsidP="004B3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JHAO G+ Helvetica Neue LT Std">
    <w:altName w:val="Helvetica Neue LT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40E34" w14:textId="3B4F44BF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  <w:r w:rsidRPr="008142A3">
      <w:rPr>
        <w:rFonts w:ascii="Calibri" w:hAnsi="Calibri"/>
        <w:noProof/>
        <w:color w:val="006EC7"/>
        <w:sz w:val="14"/>
        <w:szCs w:val="14"/>
        <w:lang w:val="es-ES" w:eastAsia="es-ES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A9726DF" wp14:editId="6C87F034">
              <wp:simplePos x="0" y="0"/>
              <wp:positionH relativeFrom="column">
                <wp:posOffset>-326373</wp:posOffset>
              </wp:positionH>
              <wp:positionV relativeFrom="paragraph">
                <wp:posOffset>138190</wp:posOffset>
              </wp:positionV>
              <wp:extent cx="6286500" cy="889686"/>
              <wp:effectExtent l="0" t="0" r="19050" b="5715"/>
              <wp:wrapNone/>
              <wp:docPr id="11" name="11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6500" cy="889686"/>
                        <a:chOff x="-321587" y="0"/>
                        <a:chExt cx="6494858" cy="704850"/>
                      </a:xfrm>
                    </wpg:grpSpPr>
                    <wps:wsp>
                      <wps:cNvPr id="4" name="1 Conector recto"/>
                      <wps:cNvCnPr/>
                      <wps:spPr bwMode="auto">
                        <a:xfrm>
                          <a:off x="-220723" y="0"/>
                          <a:ext cx="6393994" cy="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6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-321587" y="0"/>
                          <a:ext cx="2489587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45A1E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Mercamadrid, S.A.</w:t>
                            </w:r>
                          </w:p>
                          <w:p w14:paraId="6A721ED1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Centro Administrativo</w:t>
                            </w:r>
                          </w:p>
                          <w:p w14:paraId="371523AC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Avda. de Madrid Mercamadrid, nº 3 B (Portal)</w:t>
                            </w:r>
                          </w:p>
                          <w:p w14:paraId="41065EF7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28053 Madrid (España)</w:t>
                            </w:r>
                          </w:p>
                          <w:p w14:paraId="2C760FA2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Tel. +34 91 7850000 Fax. +34 91 786009</w:t>
                            </w:r>
                          </w:p>
                          <w:p w14:paraId="484294E4" w14:textId="77777777" w:rsidR="000D0C4E" w:rsidRPr="005875EA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r w:rsidRPr="005875EA">
                              <w:rPr>
                                <w:color w:val="006EC7"/>
                                <w:sz w:val="15"/>
                                <w:szCs w:val="15"/>
                              </w:rPr>
                              <w:t>www.mercamadrid.es</w:t>
                            </w:r>
                          </w:p>
                          <w:p w14:paraId="3D56BCE7" w14:textId="77777777" w:rsidR="000D0C4E" w:rsidRPr="005875EA" w:rsidRDefault="00E8123F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  <w:hyperlink r:id="rId1" w:history="1">
                              <w:r w:rsidR="000D0C4E" w:rsidRPr="005875EA">
                                <w:rPr>
                                  <w:color w:val="0000FF" w:themeColor="hyperlink"/>
                                  <w:sz w:val="15"/>
                                  <w:szCs w:val="15"/>
                                  <w:u w:val="single"/>
                                </w:rPr>
                                <w:t>mercamadrid@mercamadrid.es</w:t>
                              </w:r>
                            </w:hyperlink>
                          </w:p>
                          <w:p w14:paraId="4399CE19" w14:textId="77777777" w:rsidR="000D0C4E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</w:p>
                          <w:p w14:paraId="7E84694C" w14:textId="77777777" w:rsidR="000D0C4E" w:rsidRPr="00DE525D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</w:p>
                          <w:p w14:paraId="38C88F1B" w14:textId="77777777" w:rsidR="000D0C4E" w:rsidRPr="00DE525D" w:rsidRDefault="000D0C4E" w:rsidP="00310D76">
                            <w:pPr>
                              <w:spacing w:line="160" w:lineRule="exact"/>
                              <w:rPr>
                                <w:color w:val="006EC7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A9726DF" id="11 Grupo" o:spid="_x0000_s1026" style="position:absolute;left:0;text-align:left;margin-left:-25.7pt;margin-top:10.9pt;width:495pt;height:70.05pt;z-index:251661312;mso-width-relative:margin;mso-height-relative:margin" coordorigin="-3215" coordsize="64948,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">
              <v:line id="1 Conector recto" o:spid="_x0000_s1027" style="position:absolute;visibility:visible;mso-wrap-style:square" from="-2207,0" to="61732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" strokecolor="#006ec7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left:-3215;width:24895;height:7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<v:textbox>
                  <w:txbxContent>
                    <w:p w14:paraId="63345A1E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Mercamadrid, S.A.</w:t>
                      </w:r>
                    </w:p>
                    <w:p w14:paraId="6A721ED1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Centro Administrativo</w:t>
                      </w:r>
                    </w:p>
                    <w:p w14:paraId="371523AC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Avda. de Madrid Mercamadrid, nº 3 B (Portal)</w:t>
                      </w:r>
                    </w:p>
                    <w:p w14:paraId="41065EF7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28053 Madrid (España)</w:t>
                      </w:r>
                    </w:p>
                    <w:p w14:paraId="2C760FA2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Tel. +34 91 7850000 Fax. +34 91 786009</w:t>
                      </w:r>
                    </w:p>
                    <w:p w14:paraId="484294E4" w14:textId="77777777" w:rsidR="000D0C4E" w:rsidRPr="005875EA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r w:rsidRPr="005875EA">
                        <w:rPr>
                          <w:color w:val="006EC7"/>
                          <w:sz w:val="15"/>
                          <w:szCs w:val="15"/>
                        </w:rPr>
                        <w:t>www.mercamadrid.es</w:t>
                      </w:r>
                    </w:p>
                    <w:p w14:paraId="3D56BCE7" w14:textId="77777777" w:rsidR="000D0C4E" w:rsidRPr="005875EA" w:rsidRDefault="00E8123F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  <w:hyperlink r:id="rId2" w:history="1">
                        <w:r w:rsidR="000D0C4E" w:rsidRPr="005875EA">
                          <w:rPr>
                            <w:color w:val="0000FF" w:themeColor="hyperlink"/>
                            <w:sz w:val="15"/>
                            <w:szCs w:val="15"/>
                            <w:u w:val="single"/>
                          </w:rPr>
                          <w:t>mercamadrid@mercamadrid.es</w:t>
                        </w:r>
                      </w:hyperlink>
                    </w:p>
                    <w:p w14:paraId="4399CE19" w14:textId="77777777" w:rsidR="000D0C4E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</w:p>
                    <w:p w14:paraId="7E84694C" w14:textId="77777777" w:rsidR="000D0C4E" w:rsidRPr="00DE525D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</w:p>
                    <w:p w14:paraId="38C88F1B" w14:textId="77777777" w:rsidR="000D0C4E" w:rsidRPr="00DE525D" w:rsidRDefault="000D0C4E" w:rsidP="00310D76">
                      <w:pPr>
                        <w:spacing w:line="160" w:lineRule="exact"/>
                        <w:rPr>
                          <w:color w:val="006EC7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  <w:p w14:paraId="69E1AC44" w14:textId="52C3C451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</w:p>
  <w:p w14:paraId="119AA292" w14:textId="2E7DFF82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  <w:r w:rsidRPr="008142A3">
      <w:rPr>
        <w:rFonts w:ascii="Arial" w:hAnsi="Arial" w:cs="Arial"/>
        <w:b/>
        <w:noProof/>
        <w:color w:val="548DD4"/>
        <w:sz w:val="14"/>
        <w:szCs w:val="14"/>
        <w:lang w:val="es-ES" w:eastAsia="es-ES"/>
      </w:rPr>
      <w:drawing>
        <wp:anchor distT="0" distB="0" distL="114300" distR="114300" simplePos="0" relativeHeight="251663360" behindDoc="1" locked="0" layoutInCell="1" allowOverlap="1" wp14:anchorId="22272D70" wp14:editId="06F054A2">
          <wp:simplePos x="0" y="0"/>
          <wp:positionH relativeFrom="column">
            <wp:posOffset>4100195</wp:posOffset>
          </wp:positionH>
          <wp:positionV relativeFrom="paragraph">
            <wp:posOffset>96520</wp:posOffset>
          </wp:positionV>
          <wp:extent cx="705485" cy="323215"/>
          <wp:effectExtent l="0" t="0" r="0" b="635"/>
          <wp:wrapTight wrapText="bothSides">
            <wp:wrapPolygon edited="0">
              <wp:start x="0" y="0"/>
              <wp:lineTo x="0" y="20369"/>
              <wp:lineTo x="20997" y="20369"/>
              <wp:lineTo x="20997" y="0"/>
              <wp:lineTo x="0" y="0"/>
            </wp:wrapPolygon>
          </wp:wrapTight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3232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45B63CC" w14:textId="1CF6433B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  <w:r>
      <w:rPr>
        <w:rFonts w:ascii="Arial" w:hAnsi="Arial" w:cs="Arial"/>
        <w:b/>
        <w:noProof/>
        <w:color w:val="548DD4"/>
        <w:sz w:val="16"/>
        <w:lang w:val="es-ES" w:eastAsia="es-ES"/>
      </w:rPr>
      <w:drawing>
        <wp:anchor distT="0" distB="0" distL="114300" distR="114300" simplePos="0" relativeHeight="251664384" behindDoc="0" locked="0" layoutInCell="1" allowOverlap="1" wp14:anchorId="728F3D3D" wp14:editId="3219CF2C">
          <wp:simplePos x="0" y="0"/>
          <wp:positionH relativeFrom="column">
            <wp:posOffset>4875066</wp:posOffset>
          </wp:positionH>
          <wp:positionV relativeFrom="page">
            <wp:posOffset>9812020</wp:posOffset>
          </wp:positionV>
          <wp:extent cx="481330" cy="201295"/>
          <wp:effectExtent l="0" t="0" r="0" b="8255"/>
          <wp:wrapSquare wrapText="bothSides"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1330" cy="201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7110821E" w14:textId="0679462E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</w:p>
  <w:p w14:paraId="215CA03A" w14:textId="6344C439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</w:p>
  <w:p w14:paraId="797B9720" w14:textId="464FAC9C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</w:p>
  <w:p w14:paraId="1561A076" w14:textId="77777777" w:rsidR="000D0C4E" w:rsidRDefault="000D0C4E" w:rsidP="004B3729">
    <w:pPr>
      <w:tabs>
        <w:tab w:val="center" w:pos="4252"/>
        <w:tab w:val="right" w:pos="8504"/>
      </w:tabs>
      <w:jc w:val="right"/>
      <w:rPr>
        <w:rFonts w:ascii="Arial" w:hAnsi="Arial" w:cs="Arial"/>
        <w:b/>
        <w:color w:val="548DD4"/>
        <w:sz w:val="16"/>
      </w:rPr>
    </w:pPr>
  </w:p>
  <w:p w14:paraId="5D558FD4" w14:textId="33905BD8" w:rsidR="000D0C4E" w:rsidRPr="004B3729" w:rsidRDefault="000D0C4E" w:rsidP="004B3729">
    <w:pPr>
      <w:tabs>
        <w:tab w:val="center" w:pos="4252"/>
        <w:tab w:val="right" w:pos="8504"/>
      </w:tabs>
      <w:jc w:val="right"/>
    </w:pPr>
    <w:r w:rsidRPr="004B3729">
      <w:rPr>
        <w:rFonts w:ascii="Arial" w:hAnsi="Arial" w:cs="Arial"/>
        <w:b/>
        <w:color w:val="548DD4"/>
        <w:sz w:val="16"/>
      </w:rPr>
      <w:fldChar w:fldCharType="begin"/>
    </w:r>
    <w:r w:rsidRPr="004B3729">
      <w:rPr>
        <w:rFonts w:ascii="Arial" w:hAnsi="Arial" w:cs="Arial"/>
        <w:b/>
        <w:color w:val="548DD4"/>
        <w:sz w:val="16"/>
      </w:rPr>
      <w:instrText>PAGE  \* Arabic  \* MERGEFORMAT</w:instrText>
    </w:r>
    <w:r w:rsidRPr="004B3729">
      <w:rPr>
        <w:rFonts w:ascii="Arial" w:hAnsi="Arial" w:cs="Arial"/>
        <w:b/>
        <w:color w:val="548DD4"/>
        <w:sz w:val="16"/>
      </w:rPr>
      <w:fldChar w:fldCharType="separate"/>
    </w:r>
    <w:r w:rsidR="000B44C7">
      <w:rPr>
        <w:rFonts w:ascii="Arial" w:hAnsi="Arial" w:cs="Arial"/>
        <w:b/>
        <w:noProof/>
        <w:color w:val="548DD4"/>
        <w:sz w:val="16"/>
      </w:rPr>
      <w:t>2</w:t>
    </w:r>
    <w:r w:rsidRPr="004B3729">
      <w:rPr>
        <w:rFonts w:ascii="Arial" w:hAnsi="Arial" w:cs="Arial"/>
        <w:b/>
        <w:color w:val="548DD4"/>
        <w:sz w:val="16"/>
      </w:rPr>
      <w:fldChar w:fldCharType="end"/>
    </w:r>
    <w:r w:rsidRPr="004B3729">
      <w:rPr>
        <w:rFonts w:ascii="Arial" w:hAnsi="Arial" w:cs="Arial"/>
        <w:color w:val="548DD4"/>
        <w:sz w:val="16"/>
      </w:rPr>
      <w:t xml:space="preserve"> de </w:t>
    </w:r>
    <w:r>
      <w:rPr>
        <w:rFonts w:ascii="Arial" w:hAnsi="Arial" w:cs="Arial"/>
        <w:b/>
        <w:noProof/>
        <w:color w:val="548DD4"/>
        <w:sz w:val="16"/>
      </w:rPr>
      <w:fldChar w:fldCharType="begin"/>
    </w:r>
    <w:r>
      <w:rPr>
        <w:rFonts w:ascii="Arial" w:hAnsi="Arial" w:cs="Arial"/>
        <w:b/>
        <w:noProof/>
        <w:color w:val="548DD4"/>
        <w:sz w:val="16"/>
      </w:rPr>
      <w:instrText>NUMPAGES  \* Arabic  \* MERGEFORMAT</w:instrText>
    </w:r>
    <w:r>
      <w:rPr>
        <w:rFonts w:ascii="Arial" w:hAnsi="Arial" w:cs="Arial"/>
        <w:b/>
        <w:noProof/>
        <w:color w:val="548DD4"/>
        <w:sz w:val="16"/>
      </w:rPr>
      <w:fldChar w:fldCharType="separate"/>
    </w:r>
    <w:r w:rsidR="000B44C7">
      <w:rPr>
        <w:rFonts w:ascii="Arial" w:hAnsi="Arial" w:cs="Arial"/>
        <w:b/>
        <w:noProof/>
        <w:color w:val="548DD4"/>
        <w:sz w:val="16"/>
      </w:rPr>
      <w:t>2</w:t>
    </w:r>
    <w:r>
      <w:rPr>
        <w:rFonts w:ascii="Arial" w:hAnsi="Arial" w:cs="Arial"/>
        <w:b/>
        <w:noProof/>
        <w:color w:val="548DD4"/>
        <w:sz w:val="16"/>
      </w:rPr>
      <w:fldChar w:fldCharType="end"/>
    </w:r>
  </w:p>
  <w:p w14:paraId="367BA45D" w14:textId="77777777" w:rsidR="000D0C4E" w:rsidRDefault="000D0C4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B10C5" w14:textId="77777777" w:rsidR="000D0C4E" w:rsidRDefault="000D0C4E" w:rsidP="004B3729">
      <w:r>
        <w:separator/>
      </w:r>
    </w:p>
  </w:footnote>
  <w:footnote w:type="continuationSeparator" w:id="0">
    <w:p w14:paraId="66295008" w14:textId="77777777" w:rsidR="000D0C4E" w:rsidRDefault="000D0C4E" w:rsidP="004B37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E9128" w14:textId="77777777" w:rsidR="000D0C4E" w:rsidRDefault="000D0C4E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AAC8EF7" wp14:editId="68F54BA1">
          <wp:simplePos x="0" y="0"/>
          <wp:positionH relativeFrom="column">
            <wp:posOffset>-655955</wp:posOffset>
          </wp:positionH>
          <wp:positionV relativeFrom="paragraph">
            <wp:posOffset>-210820</wp:posOffset>
          </wp:positionV>
          <wp:extent cx="2309495" cy="535940"/>
          <wp:effectExtent l="0" t="0" r="0" b="0"/>
          <wp:wrapTopAndBottom/>
          <wp:docPr id="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m_azulYblanc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9495" cy="535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D968F2A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D621649"/>
    <w:multiLevelType w:val="hybridMultilevel"/>
    <w:tmpl w:val="34B09F48"/>
    <w:lvl w:ilvl="0" w:tplc="8C54F21C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93594"/>
    <w:multiLevelType w:val="hybridMultilevel"/>
    <w:tmpl w:val="5980F858"/>
    <w:lvl w:ilvl="0" w:tplc="1E96E68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61D1D19"/>
    <w:multiLevelType w:val="hybridMultilevel"/>
    <w:tmpl w:val="B2B6656E"/>
    <w:lvl w:ilvl="0" w:tplc="3C1C7C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E5963DD"/>
    <w:multiLevelType w:val="hybridMultilevel"/>
    <w:tmpl w:val="BF828B30"/>
    <w:lvl w:ilvl="0" w:tplc="F77E534A">
      <w:start w:val="7"/>
      <w:numFmt w:val="bullet"/>
      <w:lvlText w:val="-"/>
      <w:lvlJc w:val="left"/>
      <w:pPr>
        <w:ind w:left="1779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25D81710"/>
    <w:multiLevelType w:val="hybridMultilevel"/>
    <w:tmpl w:val="2B92DBC6"/>
    <w:lvl w:ilvl="0" w:tplc="1E96E680">
      <w:start w:val="1"/>
      <w:numFmt w:val="lowerLetter"/>
      <w:lvlText w:val="%1)"/>
      <w:lvlJc w:val="left"/>
      <w:pPr>
        <w:ind w:left="18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8" w:hanging="360"/>
      </w:pPr>
    </w:lvl>
    <w:lvl w:ilvl="2" w:tplc="0C0A001B" w:tentative="1">
      <w:start w:val="1"/>
      <w:numFmt w:val="lowerRoman"/>
      <w:lvlText w:val="%3."/>
      <w:lvlJc w:val="right"/>
      <w:pPr>
        <w:ind w:left="3218" w:hanging="180"/>
      </w:pPr>
    </w:lvl>
    <w:lvl w:ilvl="3" w:tplc="0C0A000F" w:tentative="1">
      <w:start w:val="1"/>
      <w:numFmt w:val="decimal"/>
      <w:lvlText w:val="%4."/>
      <w:lvlJc w:val="left"/>
      <w:pPr>
        <w:ind w:left="3938" w:hanging="360"/>
      </w:pPr>
    </w:lvl>
    <w:lvl w:ilvl="4" w:tplc="0C0A0019" w:tentative="1">
      <w:start w:val="1"/>
      <w:numFmt w:val="lowerLetter"/>
      <w:lvlText w:val="%5."/>
      <w:lvlJc w:val="left"/>
      <w:pPr>
        <w:ind w:left="4658" w:hanging="360"/>
      </w:pPr>
    </w:lvl>
    <w:lvl w:ilvl="5" w:tplc="0C0A001B" w:tentative="1">
      <w:start w:val="1"/>
      <w:numFmt w:val="lowerRoman"/>
      <w:lvlText w:val="%6."/>
      <w:lvlJc w:val="right"/>
      <w:pPr>
        <w:ind w:left="5378" w:hanging="180"/>
      </w:pPr>
    </w:lvl>
    <w:lvl w:ilvl="6" w:tplc="0C0A000F" w:tentative="1">
      <w:start w:val="1"/>
      <w:numFmt w:val="decimal"/>
      <w:lvlText w:val="%7."/>
      <w:lvlJc w:val="left"/>
      <w:pPr>
        <w:ind w:left="6098" w:hanging="360"/>
      </w:pPr>
    </w:lvl>
    <w:lvl w:ilvl="7" w:tplc="0C0A0019" w:tentative="1">
      <w:start w:val="1"/>
      <w:numFmt w:val="lowerLetter"/>
      <w:lvlText w:val="%8."/>
      <w:lvlJc w:val="left"/>
      <w:pPr>
        <w:ind w:left="6818" w:hanging="360"/>
      </w:pPr>
    </w:lvl>
    <w:lvl w:ilvl="8" w:tplc="0C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 w15:restartNumberingAfterBreak="0">
    <w:nsid w:val="350E287D"/>
    <w:multiLevelType w:val="hybridMultilevel"/>
    <w:tmpl w:val="DBDE7B7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D66599"/>
    <w:multiLevelType w:val="hybridMultilevel"/>
    <w:tmpl w:val="B3FEBF8A"/>
    <w:lvl w:ilvl="0" w:tplc="F77E534A">
      <w:start w:val="7"/>
      <w:numFmt w:val="bullet"/>
      <w:lvlText w:val="-"/>
      <w:lvlJc w:val="left"/>
      <w:pPr>
        <w:ind w:left="786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37C25709"/>
    <w:multiLevelType w:val="hybridMultilevel"/>
    <w:tmpl w:val="576E6A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0F5325"/>
    <w:multiLevelType w:val="hybridMultilevel"/>
    <w:tmpl w:val="238897A0"/>
    <w:lvl w:ilvl="0" w:tplc="ED0C9FBA">
      <w:start w:val="1"/>
      <w:numFmt w:val="upp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285E8E"/>
    <w:multiLevelType w:val="hybridMultilevel"/>
    <w:tmpl w:val="6A8C104C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40BC27D1"/>
    <w:multiLevelType w:val="hybridMultilevel"/>
    <w:tmpl w:val="C500292C"/>
    <w:lvl w:ilvl="0" w:tplc="1BACF56C">
      <w:start w:val="7"/>
      <w:numFmt w:val="bullet"/>
      <w:lvlText w:val="-"/>
      <w:lvlJc w:val="left"/>
      <w:pPr>
        <w:ind w:left="786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 w15:restartNumberingAfterBreak="0">
    <w:nsid w:val="449E2532"/>
    <w:multiLevelType w:val="hybridMultilevel"/>
    <w:tmpl w:val="E6DE5BC4"/>
    <w:lvl w:ilvl="0" w:tplc="8C54F21C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A655D6"/>
    <w:multiLevelType w:val="hybridMultilevel"/>
    <w:tmpl w:val="888ABB0E"/>
    <w:lvl w:ilvl="0" w:tplc="0C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4" w15:restartNumberingAfterBreak="0">
    <w:nsid w:val="454765BB"/>
    <w:multiLevelType w:val="hybridMultilevel"/>
    <w:tmpl w:val="38D80220"/>
    <w:lvl w:ilvl="0" w:tplc="B18E0506">
      <w:start w:val="2"/>
      <w:numFmt w:val="bullet"/>
      <w:lvlText w:val="-"/>
      <w:lvlJc w:val="left"/>
      <w:pPr>
        <w:ind w:left="786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47AA04B0"/>
    <w:multiLevelType w:val="hybridMultilevel"/>
    <w:tmpl w:val="E17C07A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51EA4158"/>
    <w:multiLevelType w:val="hybridMultilevel"/>
    <w:tmpl w:val="FCCA875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65360A"/>
    <w:multiLevelType w:val="hybridMultilevel"/>
    <w:tmpl w:val="A2A8B0C8"/>
    <w:lvl w:ilvl="0" w:tplc="F078CB0A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61862AFC"/>
    <w:multiLevelType w:val="hybridMultilevel"/>
    <w:tmpl w:val="DF04361A"/>
    <w:lvl w:ilvl="0" w:tplc="11C89EA6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542A89"/>
    <w:multiLevelType w:val="hybridMultilevel"/>
    <w:tmpl w:val="D06EC136"/>
    <w:lvl w:ilvl="0" w:tplc="C798912E">
      <w:start w:val="1"/>
      <w:numFmt w:val="upperRoman"/>
      <w:lvlText w:val="%1."/>
      <w:lvlJc w:val="right"/>
      <w:pPr>
        <w:ind w:left="578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298" w:hanging="360"/>
      </w:pPr>
    </w:lvl>
    <w:lvl w:ilvl="2" w:tplc="0C0A001B" w:tentative="1">
      <w:start w:val="1"/>
      <w:numFmt w:val="lowerRoman"/>
      <w:lvlText w:val="%3."/>
      <w:lvlJc w:val="right"/>
      <w:pPr>
        <w:ind w:left="2018" w:hanging="180"/>
      </w:pPr>
    </w:lvl>
    <w:lvl w:ilvl="3" w:tplc="0C0A000F" w:tentative="1">
      <w:start w:val="1"/>
      <w:numFmt w:val="decimal"/>
      <w:lvlText w:val="%4."/>
      <w:lvlJc w:val="left"/>
      <w:pPr>
        <w:ind w:left="2738" w:hanging="360"/>
      </w:pPr>
    </w:lvl>
    <w:lvl w:ilvl="4" w:tplc="0C0A0019" w:tentative="1">
      <w:start w:val="1"/>
      <w:numFmt w:val="lowerLetter"/>
      <w:lvlText w:val="%5."/>
      <w:lvlJc w:val="left"/>
      <w:pPr>
        <w:ind w:left="3458" w:hanging="360"/>
      </w:pPr>
    </w:lvl>
    <w:lvl w:ilvl="5" w:tplc="0C0A001B" w:tentative="1">
      <w:start w:val="1"/>
      <w:numFmt w:val="lowerRoman"/>
      <w:lvlText w:val="%6."/>
      <w:lvlJc w:val="right"/>
      <w:pPr>
        <w:ind w:left="4178" w:hanging="180"/>
      </w:pPr>
    </w:lvl>
    <w:lvl w:ilvl="6" w:tplc="0C0A000F" w:tentative="1">
      <w:start w:val="1"/>
      <w:numFmt w:val="decimal"/>
      <w:lvlText w:val="%7."/>
      <w:lvlJc w:val="left"/>
      <w:pPr>
        <w:ind w:left="4898" w:hanging="360"/>
      </w:pPr>
    </w:lvl>
    <w:lvl w:ilvl="7" w:tplc="0C0A0019" w:tentative="1">
      <w:start w:val="1"/>
      <w:numFmt w:val="lowerLetter"/>
      <w:lvlText w:val="%8."/>
      <w:lvlJc w:val="left"/>
      <w:pPr>
        <w:ind w:left="5618" w:hanging="360"/>
      </w:pPr>
    </w:lvl>
    <w:lvl w:ilvl="8" w:tplc="0C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0" w15:restartNumberingAfterBreak="0">
    <w:nsid w:val="77054283"/>
    <w:multiLevelType w:val="hybridMultilevel"/>
    <w:tmpl w:val="A3F0CC72"/>
    <w:lvl w:ilvl="0" w:tplc="58F872DE">
      <w:start w:val="1"/>
      <w:numFmt w:val="bullet"/>
      <w:lvlText w:val="§"/>
      <w:lvlJc w:val="left"/>
      <w:pPr>
        <w:ind w:left="1428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Times New Roman" w:hint="default"/>
      </w:rPr>
    </w:lvl>
    <w:lvl w:ilvl="2" w:tplc="04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Times New Roman" w:hint="default"/>
      </w:rPr>
    </w:lvl>
    <w:lvl w:ilvl="5" w:tplc="04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Times New Roman" w:hint="default"/>
      </w:rPr>
    </w:lvl>
    <w:lvl w:ilvl="8" w:tplc="04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301692770">
    <w:abstractNumId w:val="13"/>
  </w:num>
  <w:num w:numId="2" w16cid:durableId="1080755428">
    <w:abstractNumId w:val="6"/>
  </w:num>
  <w:num w:numId="3" w16cid:durableId="275019854">
    <w:abstractNumId w:val="9"/>
  </w:num>
  <w:num w:numId="4" w16cid:durableId="165176729">
    <w:abstractNumId w:val="15"/>
  </w:num>
  <w:num w:numId="5" w16cid:durableId="1802772915">
    <w:abstractNumId w:val="8"/>
  </w:num>
  <w:num w:numId="6" w16cid:durableId="101344091">
    <w:abstractNumId w:val="11"/>
  </w:num>
  <w:num w:numId="7" w16cid:durableId="1003245317">
    <w:abstractNumId w:val="20"/>
  </w:num>
  <w:num w:numId="8" w16cid:durableId="1178348299">
    <w:abstractNumId w:val="0"/>
  </w:num>
  <w:num w:numId="9" w16cid:durableId="2085838600">
    <w:abstractNumId w:val="3"/>
  </w:num>
  <w:num w:numId="10" w16cid:durableId="1839610441">
    <w:abstractNumId w:val="10"/>
  </w:num>
  <w:num w:numId="11" w16cid:durableId="1084455791">
    <w:abstractNumId w:val="2"/>
  </w:num>
  <w:num w:numId="12" w16cid:durableId="478305477">
    <w:abstractNumId w:val="12"/>
  </w:num>
  <w:num w:numId="13" w16cid:durableId="1248687222">
    <w:abstractNumId w:val="1"/>
  </w:num>
  <w:num w:numId="14" w16cid:durableId="1347363967">
    <w:abstractNumId w:val="14"/>
  </w:num>
  <w:num w:numId="15" w16cid:durableId="1580216050">
    <w:abstractNumId w:val="5"/>
  </w:num>
  <w:num w:numId="16" w16cid:durableId="1858958679">
    <w:abstractNumId w:val="19"/>
  </w:num>
  <w:num w:numId="17" w16cid:durableId="646055324">
    <w:abstractNumId w:val="18"/>
  </w:num>
  <w:num w:numId="18" w16cid:durableId="1166172341">
    <w:abstractNumId w:val="16"/>
  </w:num>
  <w:num w:numId="19" w16cid:durableId="1231774025">
    <w:abstractNumId w:val="7"/>
  </w:num>
  <w:num w:numId="20" w16cid:durableId="1664964110">
    <w:abstractNumId w:val="4"/>
  </w:num>
  <w:num w:numId="21" w16cid:durableId="93536109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729"/>
    <w:rsid w:val="00002554"/>
    <w:rsid w:val="000042B8"/>
    <w:rsid w:val="00006497"/>
    <w:rsid w:val="00077665"/>
    <w:rsid w:val="00084436"/>
    <w:rsid w:val="000917CE"/>
    <w:rsid w:val="000929FD"/>
    <w:rsid w:val="000A3AD8"/>
    <w:rsid w:val="000B44C7"/>
    <w:rsid w:val="000D0C4E"/>
    <w:rsid w:val="000F2577"/>
    <w:rsid w:val="00122C1A"/>
    <w:rsid w:val="001470E7"/>
    <w:rsid w:val="0016362C"/>
    <w:rsid w:val="001872ED"/>
    <w:rsid w:val="001A39C4"/>
    <w:rsid w:val="001A5963"/>
    <w:rsid w:val="001C0C9C"/>
    <w:rsid w:val="001D2DB0"/>
    <w:rsid w:val="001F020E"/>
    <w:rsid w:val="001F32B8"/>
    <w:rsid w:val="00202AF2"/>
    <w:rsid w:val="002117DE"/>
    <w:rsid w:val="00214B1D"/>
    <w:rsid w:val="0026776D"/>
    <w:rsid w:val="00267BE0"/>
    <w:rsid w:val="00290B6E"/>
    <w:rsid w:val="002A1BA3"/>
    <w:rsid w:val="002B5437"/>
    <w:rsid w:val="002E66BF"/>
    <w:rsid w:val="002F2962"/>
    <w:rsid w:val="00310820"/>
    <w:rsid w:val="00310D76"/>
    <w:rsid w:val="00327DFB"/>
    <w:rsid w:val="00347F91"/>
    <w:rsid w:val="0035416A"/>
    <w:rsid w:val="003541AC"/>
    <w:rsid w:val="003701C3"/>
    <w:rsid w:val="003711D3"/>
    <w:rsid w:val="00382DD6"/>
    <w:rsid w:val="00384A3A"/>
    <w:rsid w:val="003A5763"/>
    <w:rsid w:val="003B4873"/>
    <w:rsid w:val="003E7824"/>
    <w:rsid w:val="003E7AB4"/>
    <w:rsid w:val="003F78D8"/>
    <w:rsid w:val="00403861"/>
    <w:rsid w:val="004120A9"/>
    <w:rsid w:val="00414B87"/>
    <w:rsid w:val="004278DC"/>
    <w:rsid w:val="00442594"/>
    <w:rsid w:val="00445263"/>
    <w:rsid w:val="004472BA"/>
    <w:rsid w:val="00453D10"/>
    <w:rsid w:val="00454CA8"/>
    <w:rsid w:val="0046791F"/>
    <w:rsid w:val="004732B7"/>
    <w:rsid w:val="0047402A"/>
    <w:rsid w:val="00475C04"/>
    <w:rsid w:val="00491A2A"/>
    <w:rsid w:val="004B3729"/>
    <w:rsid w:val="004C324A"/>
    <w:rsid w:val="00525E02"/>
    <w:rsid w:val="0053142C"/>
    <w:rsid w:val="00533784"/>
    <w:rsid w:val="00541FB4"/>
    <w:rsid w:val="005427B3"/>
    <w:rsid w:val="00553AE3"/>
    <w:rsid w:val="00571F82"/>
    <w:rsid w:val="00574AC0"/>
    <w:rsid w:val="005A2E0C"/>
    <w:rsid w:val="005B67CE"/>
    <w:rsid w:val="005C72CB"/>
    <w:rsid w:val="005D2DEF"/>
    <w:rsid w:val="005D345E"/>
    <w:rsid w:val="005F2713"/>
    <w:rsid w:val="005F2934"/>
    <w:rsid w:val="00602367"/>
    <w:rsid w:val="00607717"/>
    <w:rsid w:val="00617A4F"/>
    <w:rsid w:val="006226E1"/>
    <w:rsid w:val="006302C1"/>
    <w:rsid w:val="00653C44"/>
    <w:rsid w:val="00683B1F"/>
    <w:rsid w:val="00691EA5"/>
    <w:rsid w:val="00694A83"/>
    <w:rsid w:val="006A0A01"/>
    <w:rsid w:val="006A7426"/>
    <w:rsid w:val="006B239E"/>
    <w:rsid w:val="006C18D2"/>
    <w:rsid w:val="006C507E"/>
    <w:rsid w:val="006D4C6E"/>
    <w:rsid w:val="006E2EE2"/>
    <w:rsid w:val="006E4973"/>
    <w:rsid w:val="006F4864"/>
    <w:rsid w:val="007072B2"/>
    <w:rsid w:val="007303DA"/>
    <w:rsid w:val="00731B0D"/>
    <w:rsid w:val="00731DEE"/>
    <w:rsid w:val="00757DFA"/>
    <w:rsid w:val="00763C5B"/>
    <w:rsid w:val="0078239F"/>
    <w:rsid w:val="0079054F"/>
    <w:rsid w:val="007A2051"/>
    <w:rsid w:val="007A297E"/>
    <w:rsid w:val="007A758D"/>
    <w:rsid w:val="007B243E"/>
    <w:rsid w:val="007B32ED"/>
    <w:rsid w:val="007C0DED"/>
    <w:rsid w:val="007C74C0"/>
    <w:rsid w:val="007F2BAB"/>
    <w:rsid w:val="0080192C"/>
    <w:rsid w:val="00802D7D"/>
    <w:rsid w:val="00863B92"/>
    <w:rsid w:val="00870310"/>
    <w:rsid w:val="00874141"/>
    <w:rsid w:val="008864FA"/>
    <w:rsid w:val="008A12CF"/>
    <w:rsid w:val="008A730F"/>
    <w:rsid w:val="008B30A5"/>
    <w:rsid w:val="008B490F"/>
    <w:rsid w:val="008C071B"/>
    <w:rsid w:val="008C29C8"/>
    <w:rsid w:val="008D1DFC"/>
    <w:rsid w:val="008D2B05"/>
    <w:rsid w:val="008E7C52"/>
    <w:rsid w:val="008E7E48"/>
    <w:rsid w:val="00915D96"/>
    <w:rsid w:val="00927633"/>
    <w:rsid w:val="00930396"/>
    <w:rsid w:val="00937224"/>
    <w:rsid w:val="0097219F"/>
    <w:rsid w:val="00981FF0"/>
    <w:rsid w:val="009A6951"/>
    <w:rsid w:val="009B0FAC"/>
    <w:rsid w:val="009F4F94"/>
    <w:rsid w:val="00A103C4"/>
    <w:rsid w:val="00A22C44"/>
    <w:rsid w:val="00A268CA"/>
    <w:rsid w:val="00A457CB"/>
    <w:rsid w:val="00A4704A"/>
    <w:rsid w:val="00A47C7D"/>
    <w:rsid w:val="00A71E17"/>
    <w:rsid w:val="00A87243"/>
    <w:rsid w:val="00A92375"/>
    <w:rsid w:val="00AA298F"/>
    <w:rsid w:val="00AB4C9E"/>
    <w:rsid w:val="00AC00DD"/>
    <w:rsid w:val="00AC089A"/>
    <w:rsid w:val="00AD07F4"/>
    <w:rsid w:val="00AE473E"/>
    <w:rsid w:val="00AF4C22"/>
    <w:rsid w:val="00B02D16"/>
    <w:rsid w:val="00B332CF"/>
    <w:rsid w:val="00B37D07"/>
    <w:rsid w:val="00B474E3"/>
    <w:rsid w:val="00B475BF"/>
    <w:rsid w:val="00B9545F"/>
    <w:rsid w:val="00B964C5"/>
    <w:rsid w:val="00B96DB7"/>
    <w:rsid w:val="00B9757D"/>
    <w:rsid w:val="00BA6542"/>
    <w:rsid w:val="00BA779F"/>
    <w:rsid w:val="00BC260F"/>
    <w:rsid w:val="00BF7F4E"/>
    <w:rsid w:val="00C04D23"/>
    <w:rsid w:val="00C063DC"/>
    <w:rsid w:val="00C2033A"/>
    <w:rsid w:val="00C517A7"/>
    <w:rsid w:val="00C569D3"/>
    <w:rsid w:val="00C610E0"/>
    <w:rsid w:val="00C615EB"/>
    <w:rsid w:val="00C622F1"/>
    <w:rsid w:val="00C849AE"/>
    <w:rsid w:val="00C939B7"/>
    <w:rsid w:val="00CA08D9"/>
    <w:rsid w:val="00CB6464"/>
    <w:rsid w:val="00CC183E"/>
    <w:rsid w:val="00CC1BA3"/>
    <w:rsid w:val="00CC23B1"/>
    <w:rsid w:val="00CC349C"/>
    <w:rsid w:val="00CC7D08"/>
    <w:rsid w:val="00CD409E"/>
    <w:rsid w:val="00CD48A4"/>
    <w:rsid w:val="00CD70CF"/>
    <w:rsid w:val="00CF2577"/>
    <w:rsid w:val="00D13206"/>
    <w:rsid w:val="00D150AC"/>
    <w:rsid w:val="00D1605B"/>
    <w:rsid w:val="00D24145"/>
    <w:rsid w:val="00D2536F"/>
    <w:rsid w:val="00D359DE"/>
    <w:rsid w:val="00D671F9"/>
    <w:rsid w:val="00D70107"/>
    <w:rsid w:val="00D740E9"/>
    <w:rsid w:val="00D91EE0"/>
    <w:rsid w:val="00DA2AFF"/>
    <w:rsid w:val="00DB572F"/>
    <w:rsid w:val="00DD1C23"/>
    <w:rsid w:val="00DD437E"/>
    <w:rsid w:val="00DD730E"/>
    <w:rsid w:val="00DF0544"/>
    <w:rsid w:val="00DF5A21"/>
    <w:rsid w:val="00E01C63"/>
    <w:rsid w:val="00E067B0"/>
    <w:rsid w:val="00E12764"/>
    <w:rsid w:val="00E44AA1"/>
    <w:rsid w:val="00E63419"/>
    <w:rsid w:val="00E752DD"/>
    <w:rsid w:val="00E8123F"/>
    <w:rsid w:val="00E839D9"/>
    <w:rsid w:val="00E84FA2"/>
    <w:rsid w:val="00EB4814"/>
    <w:rsid w:val="00EC1A7F"/>
    <w:rsid w:val="00ED27BA"/>
    <w:rsid w:val="00EE5BFE"/>
    <w:rsid w:val="00F173BC"/>
    <w:rsid w:val="00F22912"/>
    <w:rsid w:val="00F31F88"/>
    <w:rsid w:val="00F361A0"/>
    <w:rsid w:val="00F45305"/>
    <w:rsid w:val="00F52D7C"/>
    <w:rsid w:val="00F66A26"/>
    <w:rsid w:val="00F767D0"/>
    <w:rsid w:val="00F82445"/>
    <w:rsid w:val="00F92D23"/>
    <w:rsid w:val="00FB5B73"/>
    <w:rsid w:val="00FC59CB"/>
    <w:rsid w:val="00FD35AD"/>
    <w:rsid w:val="00FF0A3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5B3C8DD7"/>
  <w15:docId w15:val="{9B841A34-C09D-41A0-8472-7DA0A2991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A3A"/>
    <w:pPr>
      <w:spacing w:after="0" w:line="240" w:lineRule="auto"/>
      <w:jc w:val="both"/>
    </w:pPr>
    <w:rPr>
      <w:rFonts w:eastAsia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3729"/>
    <w:pPr>
      <w:tabs>
        <w:tab w:val="center" w:pos="4252"/>
        <w:tab w:val="right" w:pos="8504"/>
      </w:tabs>
    </w:pPr>
    <w:rPr>
      <w:rFonts w:eastAsiaTheme="minorHAnsi" w:cstheme="minorBidi"/>
      <w:szCs w:val="22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4B3729"/>
    <w:rPr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4B3729"/>
    <w:pPr>
      <w:tabs>
        <w:tab w:val="center" w:pos="4252"/>
        <w:tab w:val="right" w:pos="8504"/>
      </w:tabs>
    </w:pPr>
    <w:rPr>
      <w:rFonts w:eastAsiaTheme="minorHAnsi" w:cstheme="minorBidi"/>
      <w:szCs w:val="22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B3729"/>
    <w:rPr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72B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72B2"/>
    <w:rPr>
      <w:rFonts w:ascii="Tahoma" w:eastAsia="Times New Roman" w:hAnsi="Tahoma" w:cs="Tahoma"/>
      <w:sz w:val="16"/>
      <w:szCs w:val="16"/>
      <w:lang w:val="es-ES_tradnl" w:eastAsia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C517A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517A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517A7"/>
    <w:rPr>
      <w:rFonts w:eastAsia="Times New Roman" w:cs="Times New Roman"/>
      <w:sz w:val="20"/>
      <w:szCs w:val="20"/>
      <w:lang w:val="es-ES_tradnl" w:eastAsia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517A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517A7"/>
    <w:rPr>
      <w:rFonts w:eastAsia="Times New Roman" w:cs="Times New Roman"/>
      <w:b/>
      <w:bCs/>
      <w:sz w:val="20"/>
      <w:szCs w:val="20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202AF2"/>
    <w:pPr>
      <w:ind w:left="720"/>
      <w:contextualSpacing/>
    </w:pPr>
  </w:style>
  <w:style w:type="paragraph" w:styleId="Listaconvietas">
    <w:name w:val="List Bullet"/>
    <w:basedOn w:val="Normal"/>
    <w:uiPriority w:val="99"/>
    <w:unhideWhenUsed/>
    <w:rsid w:val="006A7426"/>
    <w:pPr>
      <w:numPr>
        <w:numId w:val="8"/>
      </w:numPr>
      <w:contextualSpacing/>
    </w:pPr>
  </w:style>
  <w:style w:type="paragraph" w:customStyle="1" w:styleId="Default">
    <w:name w:val="Default"/>
    <w:rsid w:val="00F92D23"/>
    <w:pPr>
      <w:widowControl w:val="0"/>
      <w:autoSpaceDE w:val="0"/>
      <w:autoSpaceDN w:val="0"/>
      <w:adjustRightInd w:val="0"/>
      <w:spacing w:after="0" w:line="240" w:lineRule="auto"/>
    </w:pPr>
    <w:rPr>
      <w:rFonts w:ascii="MJHAO G+ Helvetica Neue LT Std" w:eastAsia="Times New Roman" w:hAnsi="MJHAO G+ Helvetica Neue LT Std" w:cs="MJHAO G+ Helvetica Neue LT Std"/>
      <w:color w:val="000000"/>
      <w:sz w:val="24"/>
      <w:szCs w:val="24"/>
      <w:lang w:eastAsia="es-ES"/>
    </w:rPr>
  </w:style>
  <w:style w:type="character" w:styleId="Hipervnculo">
    <w:name w:val="Hyperlink"/>
    <w:uiPriority w:val="99"/>
    <w:unhideWhenUsed/>
    <w:rsid w:val="00F92D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9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oter1.xml" Type="http://schemas.openxmlformats.org/officeDocument/2006/relationships/footer"/></Relationships>
</file>

<file path=word/_rels/footer1.xml.rels><?xml version="1.0" encoding="UTF-8" standalone="no"?><Relationships xmlns="http://schemas.openxmlformats.org/package/2006/relationships"><Relationship Id="rId1" Target="mailto:mercamadrid@mercamadrid.es" TargetMode="External" Type="http://schemas.openxmlformats.org/officeDocument/2006/relationships/hyperlink"/><Relationship Id="rId2" Target="mailto:mercamadrid@mercamadrid.es" TargetMode="External" Type="http://schemas.openxmlformats.org/officeDocument/2006/relationships/hyperlink"/><Relationship Id="rId3" Target="media/image2.png" Type="http://schemas.openxmlformats.org/officeDocument/2006/relationships/image"/><Relationship Id="rId4" Target="media/image3.png" Type="http://schemas.openxmlformats.org/officeDocument/2006/relationships/imag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DFC00D-C2C8-4171-A685-3B9F3E70C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3</Pages>
  <Words>832</Words>
  <Characters>4582</Characters>
  <Application/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5404</CharactersWithSpaces>
  <SharedDoc>false</SharedDoc>
  <HyperlinksChanged>false</HyperlinksChanged>
  <AppVersion>16.0000</AppVersion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revision>0</cp:revision>
</cp:coreProperties>
</file>